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sz w:val="24"/>
          <w:szCs w:val="24"/>
        </w:rPr>
        <w:drawing>
          <wp:inline distB="114300" distT="114300" distL="114300" distR="114300">
            <wp:extent cx="3624263" cy="10844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624263" cy="10844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widowControl w:val="1"/>
        <w:spacing w:after="160" w:line="276" w:lineRule="auto"/>
        <w:rPr>
          <w:u w:val="single"/>
        </w:rPr>
      </w:pPr>
      <w:r w:rsidDel="00000000" w:rsidR="00000000" w:rsidRPr="00000000">
        <w:rPr>
          <w:rtl w:val="0"/>
        </w:rPr>
      </w:r>
    </w:p>
    <w:p w:rsidR="00000000" w:rsidDel="00000000" w:rsidP="00000000" w:rsidRDefault="00000000" w:rsidRPr="00000000" w14:paraId="00000003">
      <w:pPr>
        <w:pageBreakBefore w:val="0"/>
        <w:spacing w:after="160" w:lineRule="auto"/>
        <w:rPr>
          <w:b w:val="1"/>
        </w:rPr>
      </w:pPr>
      <w:r w:rsidDel="00000000" w:rsidR="00000000" w:rsidRPr="00000000">
        <w:rPr>
          <w:b w:val="1"/>
          <w:rtl w:val="0"/>
        </w:rPr>
        <w:t xml:space="preserve">Press Contacts:</w:t>
      </w:r>
    </w:p>
    <w:p w:rsidR="00000000" w:rsidDel="00000000" w:rsidP="00000000" w:rsidRDefault="00000000" w:rsidRPr="00000000" w14:paraId="00000004">
      <w:pPr>
        <w:pageBreakBefore w:val="0"/>
        <w:rPr>
          <w:b w:val="1"/>
        </w:rPr>
      </w:pPr>
      <w:r w:rsidDel="00000000" w:rsidR="00000000" w:rsidRPr="00000000">
        <w:rPr>
          <w:b w:val="1"/>
          <w:rtl w:val="0"/>
        </w:rPr>
        <w:t xml:space="preserve">Amy Moorby </w:t>
      </w:r>
    </w:p>
    <w:p w:rsidR="00000000" w:rsidDel="00000000" w:rsidP="00000000" w:rsidRDefault="00000000" w:rsidRPr="00000000" w14:paraId="00000005">
      <w:pPr>
        <w:pageBreakBefore w:val="0"/>
        <w:widowControl w:val="0"/>
        <w:spacing w:before="34.185791015625" w:line="240" w:lineRule="auto"/>
        <w:ind w:left="26.840057373046875" w:firstLine="0"/>
        <w:rPr/>
      </w:pPr>
      <w:r w:rsidDel="00000000" w:rsidR="00000000" w:rsidRPr="00000000">
        <w:rPr>
          <w:rtl w:val="0"/>
        </w:rPr>
        <w:t xml:space="preserve">Communications Manager </w:t>
      </w:r>
    </w:p>
    <w:p w:rsidR="00000000" w:rsidDel="00000000" w:rsidP="00000000" w:rsidRDefault="00000000" w:rsidRPr="00000000" w14:paraId="00000006">
      <w:pPr>
        <w:pageBreakBefore w:val="0"/>
        <w:widowControl w:val="0"/>
        <w:spacing w:before="34.185791015625" w:line="240" w:lineRule="auto"/>
        <w:ind w:left="23.32000732421875" w:firstLine="0"/>
        <w:rPr/>
      </w:pPr>
      <w:r w:rsidDel="00000000" w:rsidR="00000000" w:rsidRPr="00000000">
        <w:rPr>
          <w:rtl w:val="0"/>
        </w:rPr>
        <w:t xml:space="preserve">(413) 448-8084 x15 </w:t>
      </w:r>
    </w:p>
    <w:p w:rsidR="00000000" w:rsidDel="00000000" w:rsidP="00000000" w:rsidRDefault="00000000" w:rsidRPr="00000000" w14:paraId="00000007">
      <w:pPr>
        <w:pageBreakBefore w:val="0"/>
        <w:widowControl w:val="0"/>
        <w:spacing w:before="34.185791015625" w:line="240" w:lineRule="auto"/>
        <w:ind w:left="17.82012939453125" w:firstLine="0"/>
        <w:rPr>
          <w:color w:val="1155cc"/>
        </w:rPr>
      </w:pPr>
      <w:r w:rsidDel="00000000" w:rsidR="00000000" w:rsidRPr="00000000">
        <w:rPr>
          <w:color w:val="1155cc"/>
          <w:u w:val="single"/>
          <w:rtl w:val="0"/>
        </w:rPr>
        <w:t xml:space="preserve">amy@berkshiretheatre.org</w:t>
      </w:r>
      <w:r w:rsidDel="00000000" w:rsidR="00000000" w:rsidRPr="00000000">
        <w:rPr>
          <w:color w:val="1155cc"/>
          <w:rtl w:val="0"/>
        </w:rPr>
        <w:t xml:space="preserve"> </w:t>
      </w:r>
    </w:p>
    <w:p w:rsidR="00000000" w:rsidDel="00000000" w:rsidP="00000000" w:rsidRDefault="00000000" w:rsidRPr="00000000" w14:paraId="00000008">
      <w:pPr>
        <w:pageBreakBefore w:val="0"/>
        <w:widowControl w:val="0"/>
        <w:spacing w:before="194.185791015625" w:line="240" w:lineRule="auto"/>
        <w:ind w:left="25.9600830078125" w:firstLine="0"/>
        <w:rPr>
          <w:b w:val="1"/>
        </w:rPr>
      </w:pPr>
      <w:r w:rsidDel="00000000" w:rsidR="00000000" w:rsidRPr="00000000">
        <w:rPr>
          <w:b w:val="1"/>
          <w:rtl w:val="0"/>
        </w:rPr>
        <w:t xml:space="preserve">Becky Brighenti </w:t>
      </w:r>
    </w:p>
    <w:p w:rsidR="00000000" w:rsidDel="00000000" w:rsidP="00000000" w:rsidRDefault="00000000" w:rsidRPr="00000000" w14:paraId="00000009">
      <w:pPr>
        <w:pageBreakBefore w:val="0"/>
        <w:widowControl w:val="0"/>
        <w:spacing w:before="34.185791015625" w:line="240" w:lineRule="auto"/>
        <w:ind w:left="26.840057373046875" w:firstLine="0"/>
        <w:rPr/>
      </w:pPr>
      <w:r w:rsidDel="00000000" w:rsidR="00000000" w:rsidRPr="00000000">
        <w:rPr>
          <w:rtl w:val="0"/>
        </w:rPr>
        <w:t xml:space="preserve">Director of Marketing &amp; Public Relations </w:t>
      </w:r>
    </w:p>
    <w:p w:rsidR="00000000" w:rsidDel="00000000" w:rsidP="00000000" w:rsidRDefault="00000000" w:rsidRPr="00000000" w14:paraId="0000000A">
      <w:pPr>
        <w:pageBreakBefore w:val="0"/>
        <w:widowControl w:val="0"/>
        <w:spacing w:before="34.185791015625" w:line="240" w:lineRule="auto"/>
        <w:ind w:left="23.32000732421875" w:firstLine="0"/>
        <w:rPr/>
      </w:pPr>
      <w:r w:rsidDel="00000000" w:rsidR="00000000" w:rsidRPr="00000000">
        <w:rPr>
          <w:rtl w:val="0"/>
        </w:rPr>
        <w:t xml:space="preserve">(413) 448-8084 x11 </w:t>
      </w:r>
    </w:p>
    <w:p w:rsidR="00000000" w:rsidDel="00000000" w:rsidP="00000000" w:rsidRDefault="00000000" w:rsidRPr="00000000" w14:paraId="0000000B">
      <w:pPr>
        <w:pageBreakBefore w:val="0"/>
        <w:widowControl w:val="0"/>
        <w:spacing w:before="34.185791015625" w:line="240" w:lineRule="auto"/>
        <w:ind w:left="24.199981689453125" w:firstLine="0"/>
        <w:rPr>
          <w:color w:val="1155cc"/>
        </w:rPr>
      </w:pPr>
      <w:r w:rsidDel="00000000" w:rsidR="00000000" w:rsidRPr="00000000">
        <w:rPr>
          <w:color w:val="1155cc"/>
          <w:u w:val="single"/>
          <w:rtl w:val="0"/>
        </w:rPr>
        <w:t xml:space="preserve">becky@berkshiretheatregroup.org</w:t>
      </w:r>
      <w:r w:rsidDel="00000000" w:rsidR="00000000" w:rsidRPr="00000000">
        <w:rPr>
          <w:color w:val="1155cc"/>
          <w:rtl w:val="0"/>
        </w:rPr>
        <w:t xml:space="preserve"> </w:t>
      </w:r>
    </w:p>
    <w:p w:rsidR="00000000" w:rsidDel="00000000" w:rsidP="00000000" w:rsidRDefault="00000000" w:rsidRPr="00000000" w14:paraId="0000000C">
      <w:pPr>
        <w:pageBreakBefore w:val="0"/>
        <w:widowControl w:val="1"/>
        <w:spacing w:after="160" w:line="276" w:lineRule="auto"/>
        <w:rPr>
          <w:b w:val="1"/>
        </w:rPr>
      </w:pPr>
      <w:hyperlink r:id="rId7">
        <w:r w:rsidDel="00000000" w:rsidR="00000000" w:rsidRPr="00000000">
          <w:rPr>
            <w:b w:val="1"/>
            <w:rtl w:val="0"/>
          </w:rPr>
          <w:br w:type="textWrapping"/>
        </w:r>
      </w:hyperlink>
      <w:r w:rsidDel="00000000" w:rsidR="00000000" w:rsidRPr="00000000">
        <w:rPr>
          <w:b w:val="1"/>
          <w:rtl w:val="0"/>
        </w:rPr>
        <w:t xml:space="preserve">For Immediate Release, Please:</w:t>
      </w:r>
      <w:r w:rsidDel="00000000" w:rsidR="00000000" w:rsidRPr="00000000">
        <w:rPr>
          <w:rtl w:val="0"/>
        </w:rPr>
      </w:r>
    </w:p>
    <w:p w:rsidR="00000000" w:rsidDel="00000000" w:rsidP="00000000" w:rsidRDefault="00000000" w:rsidRPr="00000000" w14:paraId="0000000D">
      <w:pPr>
        <w:pageBreakBefore w:val="0"/>
        <w:widowControl w:val="1"/>
        <w:spacing w:line="240" w:lineRule="auto"/>
        <w:jc w:val="center"/>
        <w:rPr>
          <w:b w:val="1"/>
          <w:sz w:val="28"/>
          <w:szCs w:val="28"/>
          <w:highlight w:val="white"/>
        </w:rPr>
      </w:pPr>
      <w:r w:rsidDel="00000000" w:rsidR="00000000" w:rsidRPr="00000000">
        <w:rPr>
          <w:b w:val="1"/>
          <w:sz w:val="28"/>
          <w:szCs w:val="28"/>
          <w:highlight w:val="white"/>
          <w:rtl w:val="0"/>
        </w:rPr>
        <w:br w:type="textWrapping"/>
        <w:t xml:space="preserve">Berkshire Theatre Group</w:t>
      </w:r>
      <w:r w:rsidDel="00000000" w:rsidR="00000000" w:rsidRPr="00000000">
        <w:rPr>
          <w:sz w:val="28"/>
          <w:szCs w:val="28"/>
          <w:rtl w:val="0"/>
        </w:rPr>
        <w:t xml:space="preserve"> </w:t>
      </w:r>
      <w:r w:rsidDel="00000000" w:rsidR="00000000" w:rsidRPr="00000000">
        <w:rPr>
          <w:b w:val="1"/>
          <w:sz w:val="28"/>
          <w:szCs w:val="28"/>
          <w:highlight w:val="white"/>
          <w:rtl w:val="0"/>
        </w:rPr>
        <w:t xml:space="preserve">Announces </w:t>
      </w:r>
    </w:p>
    <w:p w:rsidR="00000000" w:rsidDel="00000000" w:rsidP="00000000" w:rsidRDefault="00000000" w:rsidRPr="00000000" w14:paraId="0000000E">
      <w:pPr>
        <w:pageBreakBefore w:val="0"/>
        <w:widowControl w:val="1"/>
        <w:spacing w:line="240" w:lineRule="auto"/>
        <w:jc w:val="center"/>
        <w:rPr>
          <w:b w:val="1"/>
          <w:sz w:val="28"/>
          <w:szCs w:val="28"/>
          <w:highlight w:val="white"/>
        </w:rPr>
      </w:pPr>
      <w:r w:rsidDel="00000000" w:rsidR="00000000" w:rsidRPr="00000000">
        <w:rPr>
          <w:b w:val="1"/>
          <w:sz w:val="28"/>
          <w:szCs w:val="28"/>
          <w:highlight w:val="white"/>
          <w:rtl w:val="0"/>
        </w:rPr>
        <w:t xml:space="preserve">Casting for the Upcoming Production of Copenhagen </w:t>
      </w:r>
    </w:p>
    <w:p w:rsidR="00000000" w:rsidDel="00000000" w:rsidP="00000000" w:rsidRDefault="00000000" w:rsidRPr="00000000" w14:paraId="0000000F">
      <w:pPr>
        <w:pageBreakBefore w:val="0"/>
        <w:widowControl w:val="1"/>
        <w:spacing w:line="240" w:lineRule="auto"/>
        <w:jc w:val="center"/>
        <w:rPr>
          <w:b w:val="1"/>
          <w:sz w:val="28"/>
          <w:szCs w:val="28"/>
          <w:highlight w:val="white"/>
        </w:rPr>
      </w:pPr>
      <w:r w:rsidDel="00000000" w:rsidR="00000000" w:rsidRPr="00000000">
        <w:rPr>
          <w:rtl w:val="0"/>
        </w:rPr>
      </w:r>
    </w:p>
    <w:p w:rsidR="00000000" w:rsidDel="00000000" w:rsidP="00000000" w:rsidRDefault="00000000" w:rsidRPr="00000000" w14:paraId="00000010">
      <w:pPr>
        <w:pageBreakBefore w:val="0"/>
        <w:widowControl w:val="1"/>
        <w:spacing w:line="276" w:lineRule="auto"/>
        <w:jc w:val="center"/>
        <w:rPr>
          <w:b w:val="1"/>
          <w:sz w:val="26"/>
          <w:szCs w:val="26"/>
          <w:highlight w:val="white"/>
          <w:u w:val="single"/>
        </w:rPr>
      </w:pPr>
      <w:r w:rsidDel="00000000" w:rsidR="00000000" w:rsidRPr="00000000">
        <w:rPr>
          <w:b w:val="1"/>
          <w:sz w:val="26"/>
          <w:szCs w:val="26"/>
          <w:highlight w:val="white"/>
          <w:u w:val="single"/>
          <w:rtl w:val="0"/>
        </w:rPr>
        <w:t xml:space="preserve">At The Unicorn Theatre</w:t>
      </w:r>
    </w:p>
    <w:p w:rsidR="00000000" w:rsidDel="00000000" w:rsidP="00000000" w:rsidRDefault="00000000" w:rsidRPr="00000000" w14:paraId="00000011">
      <w:pPr>
        <w:shd w:fill="ffffff" w:val="clear"/>
        <w:spacing w:line="276" w:lineRule="auto"/>
        <w:jc w:val="center"/>
        <w:rPr>
          <w:color w:val="0f1111"/>
          <w:sz w:val="24"/>
          <w:szCs w:val="24"/>
          <w:highlight w:val="white"/>
        </w:rPr>
      </w:pPr>
      <w:r w:rsidDel="00000000" w:rsidR="00000000" w:rsidRPr="00000000">
        <w:rPr>
          <w:color w:val="0f1111"/>
          <w:sz w:val="24"/>
          <w:szCs w:val="24"/>
          <w:highlight w:val="white"/>
          <w:rtl w:val="0"/>
        </w:rPr>
        <w:t xml:space="preserve">Winner of the Tony Award for Best Play</w:t>
      </w:r>
    </w:p>
    <w:p w:rsidR="00000000" w:rsidDel="00000000" w:rsidP="00000000" w:rsidRDefault="00000000" w:rsidRPr="00000000" w14:paraId="00000012">
      <w:pPr>
        <w:shd w:fill="ffffff" w:val="clear"/>
        <w:jc w:val="center"/>
        <w:rPr>
          <w:b w:val="1"/>
          <w:color w:val="0f1111"/>
          <w:sz w:val="26"/>
          <w:szCs w:val="26"/>
          <w:highlight w:val="white"/>
        </w:rPr>
      </w:pPr>
      <w:r w:rsidDel="00000000" w:rsidR="00000000" w:rsidRPr="00000000">
        <w:rPr>
          <w:b w:val="1"/>
          <w:color w:val="0f1111"/>
          <w:sz w:val="26"/>
          <w:szCs w:val="26"/>
          <w:highlight w:val="white"/>
          <w:rtl w:val="0"/>
        </w:rPr>
        <w:t xml:space="preserve">Copenhagen</w:t>
      </w:r>
    </w:p>
    <w:p w:rsidR="00000000" w:rsidDel="00000000" w:rsidP="00000000" w:rsidRDefault="00000000" w:rsidRPr="00000000" w14:paraId="00000013">
      <w:pPr>
        <w:shd w:fill="ffffff" w:val="clear"/>
        <w:jc w:val="center"/>
        <w:rPr>
          <w:color w:val="0f1111"/>
          <w:sz w:val="24"/>
          <w:szCs w:val="24"/>
          <w:highlight w:val="white"/>
        </w:rPr>
      </w:pPr>
      <w:r w:rsidDel="00000000" w:rsidR="00000000" w:rsidRPr="00000000">
        <w:rPr>
          <w:color w:val="0f1111"/>
          <w:sz w:val="24"/>
          <w:szCs w:val="24"/>
          <w:highlight w:val="white"/>
          <w:rtl w:val="0"/>
        </w:rPr>
        <w:t xml:space="preserve">A gripping exploration of the mysterious wartime meeting </w:t>
      </w:r>
    </w:p>
    <w:p w:rsidR="00000000" w:rsidDel="00000000" w:rsidP="00000000" w:rsidRDefault="00000000" w:rsidRPr="00000000" w14:paraId="00000014">
      <w:pPr>
        <w:shd w:fill="ffffff" w:val="clear"/>
        <w:jc w:val="center"/>
        <w:rPr>
          <w:color w:val="2b2b2b"/>
          <w:sz w:val="24"/>
          <w:szCs w:val="24"/>
          <w:highlight w:val="white"/>
        </w:rPr>
      </w:pPr>
      <w:r w:rsidDel="00000000" w:rsidR="00000000" w:rsidRPr="00000000">
        <w:rPr>
          <w:color w:val="0f1111"/>
          <w:sz w:val="24"/>
          <w:szCs w:val="24"/>
          <w:highlight w:val="white"/>
          <w:rtl w:val="0"/>
        </w:rPr>
        <w:t xml:space="preserve">between two Nobel laureates to discuss the atomic bomb.</w:t>
      </w:r>
      <w:r w:rsidDel="00000000" w:rsidR="00000000" w:rsidRPr="00000000">
        <w:rPr>
          <w:rtl w:val="0"/>
        </w:rPr>
      </w:r>
    </w:p>
    <w:p w:rsidR="00000000" w:rsidDel="00000000" w:rsidP="00000000" w:rsidRDefault="00000000" w:rsidRPr="00000000" w14:paraId="00000015">
      <w:pPr>
        <w:shd w:fill="ffffff" w:val="clear"/>
        <w:jc w:val="left"/>
        <w:rPr>
          <w:color w:val="2b2b2b"/>
          <w:sz w:val="24"/>
          <w:szCs w:val="24"/>
          <w:highlight w:val="white"/>
        </w:rPr>
      </w:pPr>
      <w:r w:rsidDel="00000000" w:rsidR="00000000" w:rsidRPr="00000000">
        <w:rPr>
          <w:rtl w:val="0"/>
        </w:rPr>
      </w:r>
    </w:p>
    <w:p w:rsidR="00000000" w:rsidDel="00000000" w:rsidP="00000000" w:rsidRDefault="00000000" w:rsidRPr="00000000" w14:paraId="00000016">
      <w:pPr>
        <w:pageBreakBefore w:val="0"/>
        <w:widowControl w:val="1"/>
        <w:spacing w:line="276" w:lineRule="auto"/>
        <w:rPr>
          <w:highlight w:val="white"/>
        </w:rPr>
      </w:pPr>
      <w:r w:rsidDel="00000000" w:rsidR="00000000" w:rsidRPr="00000000">
        <w:rPr>
          <w:b w:val="1"/>
          <w:highlight w:val="white"/>
          <w:rtl w:val="0"/>
        </w:rPr>
        <w:t xml:space="preserve">Pittsfield, MA</w:t>
      </w:r>
      <w:r w:rsidDel="00000000" w:rsidR="00000000" w:rsidRPr="00000000">
        <w:rPr>
          <w:highlight w:val="white"/>
          <w:rtl w:val="0"/>
        </w:rPr>
        <w:t xml:space="preserve"> – </w:t>
      </w:r>
      <w:r w:rsidDel="00000000" w:rsidR="00000000" w:rsidRPr="00000000">
        <w:rPr>
          <w:rtl w:val="0"/>
        </w:rPr>
        <w:t xml:space="preserve">Berkshire Theatre Group (BTG) and Kate Maguire (Artistic Director, CEO) are excited to announce casting for its upcoming production of </w:t>
      </w:r>
      <w:r w:rsidDel="00000000" w:rsidR="00000000" w:rsidRPr="00000000">
        <w:rPr>
          <w:b w:val="1"/>
          <w:rtl w:val="0"/>
        </w:rPr>
        <w:t xml:space="preserve">Copenhagen</w:t>
      </w:r>
      <w:r w:rsidDel="00000000" w:rsidR="00000000" w:rsidRPr="00000000">
        <w:rPr>
          <w:rtl w:val="0"/>
        </w:rPr>
        <w:t xml:space="preserve">, </w:t>
      </w:r>
      <w:r w:rsidDel="00000000" w:rsidR="00000000" w:rsidRPr="00000000">
        <w:rPr>
          <w:color w:val="0f1111"/>
          <w:highlight w:val="white"/>
          <w:rtl w:val="0"/>
        </w:rPr>
        <w:t xml:space="preserve">a gripping exploration of the mysterious wartime meeting between two Nobel laureates to discuss the atomic bomb. </w:t>
      </w:r>
      <w:r w:rsidDel="00000000" w:rsidR="00000000" w:rsidRPr="00000000">
        <w:rPr>
          <w:rtl w:val="0"/>
        </w:rPr>
      </w:r>
    </w:p>
    <w:p w:rsidR="00000000" w:rsidDel="00000000" w:rsidP="00000000" w:rsidRDefault="00000000" w:rsidRPr="00000000" w14:paraId="00000017">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8">
      <w:pPr>
        <w:rPr/>
      </w:pPr>
      <w:r w:rsidDel="00000000" w:rsidR="00000000" w:rsidRPr="00000000">
        <w:rPr>
          <w:b w:val="1"/>
          <w:u w:val="single"/>
          <w:rtl w:val="0"/>
        </w:rPr>
        <w:t xml:space="preserve">Season Discounts &amp; Ticket Information</w:t>
      </w: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BTGY</w:t>
      </w:r>
      <w:r w:rsidDel="00000000" w:rsidR="00000000" w:rsidRPr="00000000">
        <w:rPr>
          <w:b w:val="1"/>
          <w:rtl w:val="0"/>
        </w:rPr>
        <w:t xml:space="preserve"> (Young Adult)</w:t>
      </w:r>
    </w:p>
    <w:p w:rsidR="00000000" w:rsidDel="00000000" w:rsidP="00000000" w:rsidRDefault="00000000" w:rsidRPr="00000000" w14:paraId="0000001A">
      <w:pPr>
        <w:rPr/>
      </w:pPr>
      <w:r w:rsidDel="00000000" w:rsidR="00000000" w:rsidRPr="00000000">
        <w:rPr>
          <w:rtl w:val="0"/>
        </w:rPr>
        <w:t xml:space="preserve">Young adults between the ages of 18 and 30 can purchase one ticket to any BTG produced show for $30 (fees included). This offer is available by phone or in person only. Additionally, one BTG presented show ticket may be purchased for 10% off the single ticket price (rental events not included).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EBT Card to Culture Program</w:t>
      </w:r>
    </w:p>
    <w:p w:rsidR="00000000" w:rsidDel="00000000" w:rsidP="00000000" w:rsidRDefault="00000000" w:rsidRPr="00000000" w14:paraId="0000001D">
      <w:pPr>
        <w:shd w:fill="ffffff" w:val="clear"/>
        <w:rPr/>
      </w:pPr>
      <w:r w:rsidDel="00000000" w:rsidR="00000000" w:rsidRPr="00000000">
        <w:rPr>
          <w:rtl w:val="0"/>
        </w:rPr>
        <w:t xml:space="preserve">EBT Card to Culture is a collaboration between the Mass Cultural Council and the Executive Office of Health and Human Services’ Department of Transitional Assistance. This is available to anyone with EBT, WIC, or ConnectorCare Insurance. This offer includes two tickets to the majority of BTG’s shows at the rate of $5 each. All additional fees are also waived. These tickets are subject to availability as seating is limited. This offer is available by phone or in person only.</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highlight w:val="white"/>
        </w:rPr>
      </w:pPr>
      <w:r w:rsidDel="00000000" w:rsidR="00000000" w:rsidRPr="00000000">
        <w:rPr>
          <w:b w:val="1"/>
          <w:rtl w:val="0"/>
        </w:rPr>
        <w:t xml:space="preserve">Berkshire Resident</w:t>
      </w:r>
      <w:r w:rsidDel="00000000" w:rsidR="00000000" w:rsidRPr="00000000">
        <w:rPr>
          <w:rtl w:val="0"/>
        </w:rPr>
        <w:br w:type="textWrapping"/>
      </w:r>
      <w:r w:rsidDel="00000000" w:rsidR="00000000" w:rsidRPr="00000000">
        <w:rPr>
          <w:highlight w:val="white"/>
          <w:rtl w:val="0"/>
        </w:rPr>
        <w:t xml:space="preserve">Full-time Berkshire residents receive a 25% discount on show tickets to any BTG produced show. Limit two tickets per patron per performance. Exclusions include previews, openings, special events and Saturday evening performances. Tickets must be purchased by phone or in person at our box office. A valid Berkshire County driver’s license is required when picking up tickets.</w:t>
      </w:r>
    </w:p>
    <w:p w:rsidR="00000000" w:rsidDel="00000000" w:rsidP="00000000" w:rsidRDefault="00000000" w:rsidRPr="00000000" w14:paraId="00000020">
      <w:pPr>
        <w:rPr>
          <w:highlight w:val="white"/>
        </w:rPr>
      </w:pPr>
      <w:r w:rsidDel="00000000" w:rsidR="00000000" w:rsidRPr="00000000">
        <w:rPr>
          <w:rtl w:val="0"/>
        </w:rPr>
      </w:r>
    </w:p>
    <w:p w:rsidR="00000000" w:rsidDel="00000000" w:rsidP="00000000" w:rsidRDefault="00000000" w:rsidRPr="00000000" w14:paraId="00000021">
      <w:pPr>
        <w:rPr>
          <w:highlight w:val="white"/>
        </w:rPr>
      </w:pPr>
      <w:r w:rsidDel="00000000" w:rsidR="00000000" w:rsidRPr="00000000">
        <w:rPr>
          <w:b w:val="1"/>
          <w:highlight w:val="white"/>
          <w:rtl w:val="0"/>
        </w:rPr>
        <w:t xml:space="preserve">Massachusetts Teachers Association</w:t>
      </w:r>
      <w:r w:rsidDel="00000000" w:rsidR="00000000" w:rsidRPr="00000000">
        <w:rPr>
          <w:highlight w:val="white"/>
          <w:rtl w:val="0"/>
        </w:rPr>
        <w:br w:type="textWrapping"/>
        <w:t xml:space="preserve">Massachusetts Teachers Association (MTA) members are eligible for a discount of 20% off orders to any BTG show. Education is a core value of BTG, and we appreciate those who are doing the work in our community. To redeem this discount, mention it while ordering over the phone at 413-997-4444, or in person at our box office.</w:t>
      </w:r>
    </w:p>
    <w:p w:rsidR="00000000" w:rsidDel="00000000" w:rsidP="00000000" w:rsidRDefault="00000000" w:rsidRPr="00000000" w14:paraId="00000022">
      <w:pPr>
        <w:rPr>
          <w:b w:val="1"/>
          <w:highlight w:val="white"/>
        </w:rPr>
      </w:pPr>
      <w:r w:rsidDel="00000000" w:rsidR="00000000" w:rsidRPr="00000000">
        <w:rPr>
          <w:rtl w:val="0"/>
        </w:rPr>
      </w:r>
    </w:p>
    <w:p w:rsidR="00000000" w:rsidDel="00000000" w:rsidP="00000000" w:rsidRDefault="00000000" w:rsidRPr="00000000" w14:paraId="00000023">
      <w:pPr>
        <w:rPr>
          <w:b w:val="1"/>
          <w:u w:val="single"/>
        </w:rPr>
      </w:pPr>
      <w:r w:rsidDel="00000000" w:rsidR="00000000" w:rsidRPr="00000000">
        <w:rPr>
          <w:b w:val="1"/>
          <w:highlight w:val="white"/>
          <w:rtl w:val="0"/>
        </w:rPr>
        <w:t xml:space="preserve">AAA</w:t>
      </w:r>
      <w:r w:rsidDel="00000000" w:rsidR="00000000" w:rsidRPr="00000000">
        <w:rPr>
          <w:highlight w:val="white"/>
          <w:rtl w:val="0"/>
        </w:rPr>
        <w:br w:type="textWrapping"/>
        <w:t xml:space="preserve">AAA members are eligible for 10% off on orders to any BTG show. To redeem this discount, mention it while ordering over the phone at 413-997-4444, or in person at our box office.</w:t>
      </w:r>
      <w:r w:rsidDel="00000000" w:rsidR="00000000" w:rsidRPr="00000000">
        <w:rPr>
          <w:rtl w:val="0"/>
        </w:rPr>
      </w:r>
    </w:p>
    <w:p w:rsidR="00000000" w:rsidDel="00000000" w:rsidP="00000000" w:rsidRDefault="00000000" w:rsidRPr="00000000" w14:paraId="00000024">
      <w:pPr>
        <w:rPr>
          <w:highlight w:val="white"/>
        </w:rPr>
      </w:pPr>
      <w:r w:rsidDel="00000000" w:rsidR="00000000" w:rsidRPr="00000000">
        <w:rPr>
          <w:rtl w:val="0"/>
        </w:rPr>
        <w:br w:type="textWrapping"/>
        <w:t xml:space="preserve">Tickets for all of BTG’s exciting productions are on sale now. All plays, schedules, casting and prices are subject to change. </w:t>
      </w:r>
      <w:r w:rsidDel="00000000" w:rsidR="00000000" w:rsidRPr="00000000">
        <w:rPr>
          <w:color w:val="222222"/>
          <w:rtl w:val="0"/>
        </w:rPr>
        <w:t xml:space="preserve">To purchase tickets, visit</w:t>
      </w:r>
      <w:hyperlink r:id="rId8">
        <w:r w:rsidDel="00000000" w:rsidR="00000000" w:rsidRPr="00000000">
          <w:rPr>
            <w:color w:val="222222"/>
            <w:rtl w:val="0"/>
          </w:rPr>
          <w:t xml:space="preserve"> </w:t>
        </w:r>
      </w:hyperlink>
      <w:hyperlink r:id="rId9">
        <w:r w:rsidDel="00000000" w:rsidR="00000000" w:rsidRPr="00000000">
          <w:rPr>
            <w:color w:val="1155cc"/>
            <w:u w:val="single"/>
            <w:rtl w:val="0"/>
          </w:rPr>
          <w:t xml:space="preserve">www.BerkshireTheatreGroup.org</w:t>
        </w:r>
      </w:hyperlink>
      <w:r w:rsidDel="00000000" w:rsidR="00000000" w:rsidRPr="00000000">
        <w:rPr>
          <w:color w:val="222222"/>
          <w:rtl w:val="0"/>
        </w:rPr>
        <w:t xml:space="preserve"> or contact the Colonial Box Office by calling 413-997-4444. </w:t>
        <w:br w:type="textWrapping"/>
        <w:br w:type="textWrapping"/>
        <w:t xml:space="preserve">The Box Office is open Tuesday through Sunday 12pm-5pm or on any performance day from 12pm until curtain.</w:t>
      </w:r>
      <w:r w:rsidDel="00000000" w:rsidR="00000000" w:rsidRPr="00000000">
        <w:rPr>
          <w:rtl w:val="0"/>
        </w:rPr>
        <w:t xml:space="preserve"> BTG’s Pittsfield Campus is located at 111 South Street, (The Colonial Theatre) Pittsfield, MA. BTG’s Stockbridge Campus is located at 6 East Street, (The Unicorn Theatre) Stockbridge, MA.</w:t>
      </w:r>
      <w:r w:rsidDel="00000000" w:rsidR="00000000" w:rsidRPr="00000000">
        <w:rPr>
          <w:rtl w:val="0"/>
        </w:rPr>
      </w:r>
    </w:p>
    <w:p w:rsidR="00000000" w:rsidDel="00000000" w:rsidP="00000000" w:rsidRDefault="00000000" w:rsidRPr="00000000" w14:paraId="00000025">
      <w:pPr>
        <w:spacing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6">
      <w:pPr>
        <w:rPr>
          <w:b w:val="1"/>
          <w:sz w:val="26"/>
          <w:szCs w:val="26"/>
          <w:u w:val="single"/>
        </w:rPr>
      </w:pPr>
      <w:r w:rsidDel="00000000" w:rsidR="00000000" w:rsidRPr="00000000">
        <w:rPr>
          <w:b w:val="1"/>
          <w:sz w:val="26"/>
          <w:szCs w:val="26"/>
          <w:u w:val="single"/>
          <w:rtl w:val="0"/>
        </w:rPr>
        <w:t xml:space="preserve">At The Unicorn Theatre</w:t>
      </w:r>
    </w:p>
    <w:p w:rsidR="00000000" w:rsidDel="00000000" w:rsidP="00000000" w:rsidRDefault="00000000" w:rsidRPr="00000000" w14:paraId="00000027">
      <w:pPr>
        <w:rPr>
          <w:b w:val="1"/>
          <w:color w:val="980000"/>
          <w:sz w:val="22"/>
          <w:szCs w:val="22"/>
        </w:rPr>
      </w:pPr>
      <w:r w:rsidDel="00000000" w:rsidR="00000000" w:rsidRPr="00000000">
        <w:rPr>
          <w:b w:val="1"/>
          <w:color w:val="980000"/>
          <w:sz w:val="22"/>
          <w:szCs w:val="22"/>
          <w:rtl w:val="0"/>
        </w:rPr>
        <w:t xml:space="preserve">Winner of the Tony Award for Best Play</w:t>
      </w:r>
    </w:p>
    <w:p w:rsidR="00000000" w:rsidDel="00000000" w:rsidP="00000000" w:rsidRDefault="00000000" w:rsidRPr="00000000" w14:paraId="00000028">
      <w:pPr>
        <w:rPr>
          <w:b w:val="1"/>
          <w:color w:val="980000"/>
          <w:sz w:val="22"/>
          <w:szCs w:val="22"/>
        </w:rPr>
      </w:pPr>
      <w:r w:rsidDel="00000000" w:rsidR="00000000" w:rsidRPr="00000000">
        <w:rPr>
          <w:b w:val="1"/>
          <w:color w:val="980000"/>
          <w:sz w:val="22"/>
          <w:szCs w:val="22"/>
          <w:rtl w:val="0"/>
        </w:rPr>
        <w:t xml:space="preserve">Copenhagen</w:t>
      </w:r>
    </w:p>
    <w:p w:rsidR="00000000" w:rsidDel="00000000" w:rsidP="00000000" w:rsidRDefault="00000000" w:rsidRPr="00000000" w14:paraId="00000029">
      <w:pPr>
        <w:rPr>
          <w:color w:val="222222"/>
          <w:sz w:val="22"/>
          <w:szCs w:val="22"/>
        </w:rPr>
      </w:pPr>
      <w:r w:rsidDel="00000000" w:rsidR="00000000" w:rsidRPr="00000000">
        <w:rPr>
          <w:color w:val="222222"/>
          <w:sz w:val="22"/>
          <w:szCs w:val="22"/>
          <w:rtl w:val="0"/>
        </w:rPr>
        <w:t xml:space="preserve">by Michael Frayn</w:t>
      </w:r>
    </w:p>
    <w:p w:rsidR="00000000" w:rsidDel="00000000" w:rsidP="00000000" w:rsidRDefault="00000000" w:rsidRPr="00000000" w14:paraId="0000002A">
      <w:pPr>
        <w:rPr/>
      </w:pPr>
      <w:r w:rsidDel="00000000" w:rsidR="00000000" w:rsidRPr="00000000">
        <w:rPr>
          <w:color w:val="222222"/>
          <w:rtl w:val="0"/>
        </w:rPr>
        <w:t xml:space="preserve">directed by Eric Hill</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on The Larry Vaber Stage</w:t>
      </w:r>
    </w:p>
    <w:p w:rsidR="00000000" w:rsidDel="00000000" w:rsidP="00000000" w:rsidRDefault="00000000" w:rsidRPr="00000000" w14:paraId="0000002D">
      <w:pPr>
        <w:rPr/>
      </w:pPr>
      <w:r w:rsidDel="00000000" w:rsidR="00000000" w:rsidRPr="00000000">
        <w:rPr>
          <w:rtl w:val="0"/>
        </w:rPr>
        <w:t xml:space="preserve">at The Unicorn Theatre</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Previews:</w:t>
      </w:r>
      <w:r w:rsidDel="00000000" w:rsidR="00000000" w:rsidRPr="00000000">
        <w:rPr>
          <w:rtl w:val="0"/>
        </w:rPr>
        <w:t xml:space="preserve"> Thursday, September 28 at 7pm &amp; Friday, September 29 at 7pm</w:t>
        <w:br w:type="textWrapping"/>
      </w:r>
      <w:r w:rsidDel="00000000" w:rsidR="00000000" w:rsidRPr="00000000">
        <w:rPr>
          <w:b w:val="1"/>
          <w:rtl w:val="0"/>
        </w:rPr>
        <w:t xml:space="preserve">Opening/Press Night: </w:t>
      </w:r>
      <w:r w:rsidDel="00000000" w:rsidR="00000000" w:rsidRPr="00000000">
        <w:rPr>
          <w:rtl w:val="0"/>
        </w:rPr>
        <w:t xml:space="preserve">Saturday, September 30 at 7pm</w:t>
        <w:br w:type="textWrapping"/>
      </w:r>
      <w:r w:rsidDel="00000000" w:rsidR="00000000" w:rsidRPr="00000000">
        <w:rPr>
          <w:b w:val="1"/>
          <w:rtl w:val="0"/>
        </w:rPr>
        <w:t xml:space="preserve">Closing: </w:t>
      </w:r>
      <w:r w:rsidDel="00000000" w:rsidR="00000000" w:rsidRPr="00000000">
        <w:rPr>
          <w:rtl w:val="0"/>
        </w:rPr>
        <w:t xml:space="preserve">Sunday, October 29 at 2pm</w:t>
        <w:br w:type="textWrapping"/>
      </w:r>
      <w:r w:rsidDel="00000000" w:rsidR="00000000" w:rsidRPr="00000000">
        <w:rPr>
          <w:b w:val="1"/>
          <w:rtl w:val="0"/>
        </w:rPr>
        <w:t xml:space="preserve">Tickets:</w:t>
      </w:r>
      <w:r w:rsidDel="00000000" w:rsidR="00000000" w:rsidRPr="00000000">
        <w:rPr>
          <w:rtl w:val="0"/>
        </w:rPr>
        <w:t xml:space="preserve"> Preview: $45</w:t>
      </w:r>
    </w:p>
    <w:p w:rsidR="00000000" w:rsidDel="00000000" w:rsidP="00000000" w:rsidRDefault="00000000" w:rsidRPr="00000000" w14:paraId="00000030">
      <w:pPr>
        <w:rPr/>
      </w:pPr>
      <w:r w:rsidDel="00000000" w:rsidR="00000000" w:rsidRPr="00000000">
        <w:rPr>
          <w:b w:val="1"/>
          <w:rtl w:val="0"/>
        </w:rPr>
        <w:t xml:space="preserve">Tickets:</w:t>
      </w:r>
      <w:r w:rsidDel="00000000" w:rsidR="00000000" w:rsidRPr="00000000">
        <w:rPr>
          <w:rtl w:val="0"/>
        </w:rPr>
        <w:t xml:space="preserve"> $52</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jc w:val="center"/>
        <w:rPr/>
      </w:pPr>
      <w:r w:rsidDel="00000000" w:rsidR="00000000" w:rsidRPr="00000000">
        <w:rPr/>
        <w:drawing>
          <wp:inline distB="114300" distT="114300" distL="114300" distR="114300">
            <wp:extent cx="5667375" cy="4056753"/>
            <wp:effectExtent b="0" l="0" r="0" t="0"/>
            <wp:docPr id="2"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5667375" cy="4056753"/>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hyperlink r:id="rId11">
        <w:r w:rsidDel="00000000" w:rsidR="00000000" w:rsidRPr="00000000">
          <w:rPr>
            <w:color w:val="1155cc"/>
            <w:u w:val="single"/>
            <w:rtl w:val="0"/>
          </w:rPr>
          <w:t xml:space="preserve">Click here to download headshots</w:t>
        </w:r>
      </w:hyperlink>
      <w:r w:rsidDel="00000000" w:rsidR="00000000" w:rsidRPr="00000000">
        <w:rPr>
          <w:rtl w:val="0"/>
        </w:rPr>
      </w:r>
    </w:p>
    <w:p w:rsidR="00000000" w:rsidDel="00000000" w:rsidP="00000000" w:rsidRDefault="00000000" w:rsidRPr="00000000" w14:paraId="00000035">
      <w:pPr>
        <w:rPr>
          <w:b w:val="1"/>
          <w:u w:val="single"/>
        </w:rPr>
      </w:pPr>
      <w:r w:rsidDel="00000000" w:rsidR="00000000" w:rsidRPr="00000000">
        <w:rPr>
          <w:rtl w:val="0"/>
        </w:rPr>
        <w:br w:type="textWrapping"/>
      </w:r>
      <w:r w:rsidDel="00000000" w:rsidR="00000000" w:rsidRPr="00000000">
        <w:rPr>
          <w:b w:val="1"/>
          <w:u w:val="single"/>
          <w:rtl w:val="0"/>
        </w:rPr>
        <w:t xml:space="preserve">ABOUT</w:t>
      </w:r>
    </w:p>
    <w:p w:rsidR="00000000" w:rsidDel="00000000" w:rsidP="00000000" w:rsidRDefault="00000000" w:rsidRPr="00000000" w14:paraId="00000036">
      <w:pPr>
        <w:rPr/>
      </w:pPr>
      <w:r w:rsidDel="00000000" w:rsidR="00000000" w:rsidRPr="00000000">
        <w:rPr>
          <w:rtl w:val="0"/>
        </w:rPr>
        <w:t xml:space="preserve">Winner of the Tony Award for Best Play, </w:t>
      </w:r>
      <w:r w:rsidDel="00000000" w:rsidR="00000000" w:rsidRPr="00000000">
        <w:rPr>
          <w:i w:val="1"/>
          <w:rtl w:val="0"/>
        </w:rPr>
        <w:t xml:space="preserve">Copenhagen</w:t>
      </w:r>
      <w:r w:rsidDel="00000000" w:rsidR="00000000" w:rsidRPr="00000000">
        <w:rPr>
          <w:rtl w:val="0"/>
        </w:rPr>
        <w:t xml:space="preserve"> is a gripping and intellectually stimulating play that explores the events surrounding a mysterious and fateful meeting between two of the most brilliant minds of the 20th century: Niels Bohr and Werner Heisenberg. Niels Bohr is joined by his wife Margrethe, as they engage in a heated and thought-provoking conversation with Heisenberg. As the conversation unfolds, the characters grapple with their past and present roles in the development of atomic weapons and the potential consequences of their work. Set in Nazi-occupied Denmark during World War II, the play is a fascinating exploration of the ethics of science and the consequences of our actions.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Throughout the play, audiences are taken on a thought-provoking journey through the minds of these two Nobel laureate physicists who were at the forefront of the development of the atomic bomb. The play delves deep into their personal lives and the motivations behind their work, exploring the complex relationships between them, their families and their governments.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i w:val="1"/>
          <w:rtl w:val="0"/>
        </w:rPr>
        <w:t xml:space="preserve">Copenhagen</w:t>
      </w:r>
      <w:r w:rsidDel="00000000" w:rsidR="00000000" w:rsidRPr="00000000">
        <w:rPr>
          <w:rtl w:val="0"/>
        </w:rPr>
        <w:t xml:space="preserve"> is a must-see for anyone interested in history, science or politics. It challenges our understanding of the world and forces us to confront the difficult questions that arise when science and politics collide. With its captivating storyline and masterful writing, this play will leave audiences on the edge of their seats and pondering its themes long after the final curtain call.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Suitable for ages 12+</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widowControl w:val="0"/>
        <w:ind w:left="1.439971923828125" w:right="40.662841796875" w:firstLine="14.160003662109375"/>
        <w:rPr/>
      </w:pPr>
      <w:r w:rsidDel="00000000" w:rsidR="00000000" w:rsidRPr="00000000">
        <w:rPr>
          <w:rtl w:val="0"/>
        </w:rPr>
        <w:t xml:space="preserve">This production will be directed by </w:t>
      </w:r>
      <w:r w:rsidDel="00000000" w:rsidR="00000000" w:rsidRPr="00000000">
        <w:rPr>
          <w:b w:val="1"/>
          <w:rtl w:val="0"/>
        </w:rPr>
        <w:t xml:space="preserve">Eric Hill</w:t>
      </w:r>
      <w:r w:rsidDel="00000000" w:rsidR="00000000" w:rsidRPr="00000000">
        <w:rPr>
          <w:rtl w:val="0"/>
        </w:rPr>
        <w:t xml:space="preserve"> and feature </w:t>
      </w:r>
      <w:r w:rsidDel="00000000" w:rsidR="00000000" w:rsidRPr="00000000">
        <w:rPr>
          <w:b w:val="1"/>
          <w:rtl w:val="0"/>
        </w:rPr>
        <w:t xml:space="preserve">David Adkins</w:t>
      </w:r>
      <w:r w:rsidDel="00000000" w:rsidR="00000000" w:rsidRPr="00000000">
        <w:rPr>
          <w:rtl w:val="0"/>
        </w:rPr>
        <w:t xml:space="preserve"> as Niels Bohr, </w:t>
      </w:r>
      <w:r w:rsidDel="00000000" w:rsidR="00000000" w:rsidRPr="00000000">
        <w:rPr>
          <w:b w:val="1"/>
          <w:rtl w:val="0"/>
        </w:rPr>
        <w:t xml:space="preserve">Corinna May</w:t>
      </w:r>
      <w:r w:rsidDel="00000000" w:rsidR="00000000" w:rsidRPr="00000000">
        <w:rPr>
          <w:rtl w:val="0"/>
        </w:rPr>
        <w:t xml:space="preserve"> as Magarethe Bohr and </w:t>
      </w:r>
      <w:r w:rsidDel="00000000" w:rsidR="00000000" w:rsidRPr="00000000">
        <w:rPr>
          <w:b w:val="1"/>
          <w:rtl w:val="0"/>
        </w:rPr>
        <w:t xml:space="preserve">Harry Smith</w:t>
      </w:r>
      <w:r w:rsidDel="00000000" w:rsidR="00000000" w:rsidRPr="00000000">
        <w:rPr>
          <w:rtl w:val="0"/>
        </w:rPr>
        <w:t xml:space="preserve"> as Werner Heisenberg.</w:t>
      </w:r>
    </w:p>
    <w:p w:rsidR="00000000" w:rsidDel="00000000" w:rsidP="00000000" w:rsidRDefault="00000000" w:rsidRPr="00000000" w14:paraId="0000003F">
      <w:pPr>
        <w:widowControl w:val="0"/>
        <w:ind w:left="1.439971923828125" w:right="40.662841796875" w:firstLine="14.160003662109375"/>
        <w:rPr>
          <w:highlight w:val="cyan"/>
        </w:rPr>
      </w:pPr>
      <w:r w:rsidDel="00000000" w:rsidR="00000000" w:rsidRPr="00000000">
        <w:rPr>
          <w:rtl w:val="0"/>
        </w:rPr>
      </w:r>
    </w:p>
    <w:p w:rsidR="00000000" w:rsidDel="00000000" w:rsidP="00000000" w:rsidRDefault="00000000" w:rsidRPr="00000000" w14:paraId="00000040">
      <w:pPr>
        <w:widowControl w:val="0"/>
        <w:ind w:left="1.439971923828125" w:right="40.662841796875" w:firstLine="0"/>
        <w:rPr/>
      </w:pPr>
      <w:r w:rsidDel="00000000" w:rsidR="00000000" w:rsidRPr="00000000">
        <w:rPr>
          <w:rtl w:val="0"/>
        </w:rPr>
        <w:t xml:space="preserve">The creative team of </w:t>
      </w:r>
      <w:r w:rsidDel="00000000" w:rsidR="00000000" w:rsidRPr="00000000">
        <w:rPr>
          <w:i w:val="1"/>
          <w:rtl w:val="0"/>
        </w:rPr>
        <w:t xml:space="preserve">Copenhagen</w:t>
      </w:r>
      <w:r w:rsidDel="00000000" w:rsidR="00000000" w:rsidRPr="00000000">
        <w:rPr>
          <w:rtl w:val="0"/>
        </w:rPr>
        <w:t xml:space="preserve"> consists of direction by </w:t>
      </w:r>
      <w:r w:rsidDel="00000000" w:rsidR="00000000" w:rsidRPr="00000000">
        <w:rPr>
          <w:b w:val="1"/>
          <w:rtl w:val="0"/>
        </w:rPr>
        <w:t xml:space="preserve">Eric Hill</w:t>
      </w:r>
      <w:r w:rsidDel="00000000" w:rsidR="00000000" w:rsidRPr="00000000">
        <w:rPr>
          <w:rtl w:val="0"/>
        </w:rPr>
        <w:t xml:space="preserve">, movement direction by </w:t>
      </w:r>
      <w:r w:rsidDel="00000000" w:rsidR="00000000" w:rsidRPr="00000000">
        <w:rPr>
          <w:b w:val="1"/>
          <w:rtl w:val="0"/>
        </w:rPr>
        <w:t xml:space="preserve">Isadora Wolfe</w:t>
      </w:r>
      <w:r w:rsidDel="00000000" w:rsidR="00000000" w:rsidRPr="00000000">
        <w:rPr>
          <w:rtl w:val="0"/>
        </w:rPr>
        <w:t xml:space="preserve">, scenic design by </w:t>
      </w:r>
      <w:r w:rsidDel="00000000" w:rsidR="00000000" w:rsidRPr="00000000">
        <w:rPr>
          <w:b w:val="1"/>
          <w:rtl w:val="0"/>
        </w:rPr>
        <w:t xml:space="preserve">Randall Parsons</w:t>
      </w:r>
      <w:r w:rsidDel="00000000" w:rsidR="00000000" w:rsidRPr="00000000">
        <w:rPr>
          <w:rtl w:val="0"/>
        </w:rPr>
        <w:t xml:space="preserve">, costume design by </w:t>
      </w:r>
      <w:r w:rsidDel="00000000" w:rsidR="00000000" w:rsidRPr="00000000">
        <w:rPr>
          <w:b w:val="1"/>
          <w:rtl w:val="0"/>
        </w:rPr>
        <w:t xml:space="preserve">Elivia Bovenzi Blitz</w:t>
      </w:r>
      <w:r w:rsidDel="00000000" w:rsidR="00000000" w:rsidRPr="00000000">
        <w:rPr>
          <w:rtl w:val="0"/>
        </w:rPr>
        <w:t xml:space="preserve">, lighting design by </w:t>
      </w:r>
      <w:r w:rsidDel="00000000" w:rsidR="00000000" w:rsidRPr="00000000">
        <w:rPr>
          <w:b w:val="1"/>
          <w:rtl w:val="0"/>
        </w:rPr>
        <w:t xml:space="preserve">Matthew E. Adelson</w:t>
      </w:r>
      <w:r w:rsidDel="00000000" w:rsidR="00000000" w:rsidRPr="00000000">
        <w:rPr>
          <w:rtl w:val="0"/>
        </w:rPr>
        <w:t xml:space="preserve">, sound design and composition by </w:t>
      </w:r>
      <w:r w:rsidDel="00000000" w:rsidR="00000000" w:rsidRPr="00000000">
        <w:rPr>
          <w:b w:val="1"/>
          <w:rtl w:val="0"/>
        </w:rPr>
        <w:t xml:space="preserve">Scott Killian</w:t>
      </w:r>
      <w:r w:rsidDel="00000000" w:rsidR="00000000" w:rsidRPr="00000000">
        <w:rPr>
          <w:rtl w:val="0"/>
        </w:rPr>
        <w:t xml:space="preserve">, projections design by </w:t>
      </w:r>
      <w:r w:rsidDel="00000000" w:rsidR="00000000" w:rsidRPr="00000000">
        <w:rPr>
          <w:b w:val="1"/>
          <w:rtl w:val="0"/>
        </w:rPr>
        <w:t xml:space="preserve">Adam Lewis</w:t>
      </w:r>
      <w:r w:rsidDel="00000000" w:rsidR="00000000" w:rsidRPr="00000000">
        <w:rPr>
          <w:rtl w:val="0"/>
        </w:rPr>
        <w:t xml:space="preserve">, stage management by </w:t>
      </w:r>
      <w:r w:rsidDel="00000000" w:rsidR="00000000" w:rsidRPr="00000000">
        <w:rPr>
          <w:b w:val="1"/>
          <w:rtl w:val="0"/>
        </w:rPr>
        <w:t xml:space="preserve">Caroline Ragland </w:t>
      </w:r>
      <w:r w:rsidDel="00000000" w:rsidR="00000000" w:rsidRPr="00000000">
        <w:rPr>
          <w:rtl w:val="0"/>
        </w:rPr>
        <w:t xml:space="preserve">and casting direction by </w:t>
      </w:r>
      <w:r w:rsidDel="00000000" w:rsidR="00000000" w:rsidRPr="00000000">
        <w:rPr>
          <w:b w:val="1"/>
          <w:rtl w:val="0"/>
        </w:rPr>
        <w:t xml:space="preserve">Caparelliotis Casting</w:t>
      </w:r>
      <w:r w:rsidDel="00000000" w:rsidR="00000000" w:rsidRPr="00000000">
        <w:rPr>
          <w:rtl w:val="0"/>
        </w:rPr>
        <w:t xml:space="preserve">.</w:t>
      </w:r>
    </w:p>
    <w:p w:rsidR="00000000" w:rsidDel="00000000" w:rsidP="00000000" w:rsidRDefault="00000000" w:rsidRPr="00000000" w14:paraId="00000041">
      <w:pPr>
        <w:widowControl w:val="0"/>
        <w:ind w:left="1.439971923828125" w:right="40.662841796875" w:firstLine="0"/>
        <w:rPr/>
      </w:pPr>
      <w:r w:rsidDel="00000000" w:rsidR="00000000" w:rsidRPr="00000000">
        <w:rPr>
          <w:rtl w:val="0"/>
        </w:rPr>
      </w:r>
    </w:p>
    <w:p w:rsidR="00000000" w:rsidDel="00000000" w:rsidP="00000000" w:rsidRDefault="00000000" w:rsidRPr="00000000" w14:paraId="00000042">
      <w:pPr>
        <w:widowControl w:val="0"/>
        <w:ind w:left="1.439971923828125" w:right="40.662841796875" w:firstLine="0"/>
        <w:rPr>
          <w:b w:val="1"/>
          <w:u w:val="single"/>
        </w:rPr>
      </w:pPr>
      <w:r w:rsidDel="00000000" w:rsidR="00000000" w:rsidRPr="00000000">
        <w:rPr>
          <w:b w:val="1"/>
          <w:u w:val="single"/>
          <w:rtl w:val="0"/>
        </w:rPr>
        <w:t xml:space="preserve">ABOUT THE ARTISTS</w:t>
      </w:r>
    </w:p>
    <w:p w:rsidR="00000000" w:rsidDel="00000000" w:rsidP="00000000" w:rsidRDefault="00000000" w:rsidRPr="00000000" w14:paraId="00000043">
      <w:pPr>
        <w:widowControl w:val="0"/>
        <w:rPr/>
      </w:pPr>
      <w:r w:rsidDel="00000000" w:rsidR="00000000" w:rsidRPr="00000000">
        <w:rPr>
          <w:b w:val="1"/>
          <w:rtl w:val="0"/>
        </w:rPr>
        <w:t xml:space="preserve">David Adkins (Niels Bohr)</w:t>
      </w:r>
      <w:r w:rsidDel="00000000" w:rsidR="00000000" w:rsidRPr="00000000">
        <w:rPr>
          <w:rtl w:val="0"/>
        </w:rPr>
        <w:t xml:space="preserve"> has performed in numerous productions at Berkshire Theatre Group over the last thirty years. He appeared this season in </w:t>
      </w:r>
      <w:r w:rsidDel="00000000" w:rsidR="00000000" w:rsidRPr="00000000">
        <w:rPr>
          <w:i w:val="1"/>
          <w:rtl w:val="0"/>
        </w:rPr>
        <w:t xml:space="preserve">Photograph 51</w:t>
      </w:r>
      <w:r w:rsidDel="00000000" w:rsidR="00000000" w:rsidRPr="00000000">
        <w:rPr>
          <w:rtl w:val="0"/>
        </w:rPr>
        <w:t xml:space="preserve"> by Anna Ziegler and  last season in Bram Stoker’s </w:t>
      </w:r>
      <w:r w:rsidDel="00000000" w:rsidR="00000000" w:rsidRPr="00000000">
        <w:rPr>
          <w:i w:val="1"/>
          <w:rtl w:val="0"/>
        </w:rPr>
        <w:t xml:space="preserve">Dracula</w:t>
      </w:r>
      <w:r w:rsidDel="00000000" w:rsidR="00000000" w:rsidRPr="00000000">
        <w:rPr>
          <w:rtl w:val="0"/>
        </w:rPr>
        <w:t xml:space="preserve"> and in </w:t>
      </w:r>
      <w:r w:rsidDel="00000000" w:rsidR="00000000" w:rsidRPr="00000000">
        <w:rPr>
          <w:i w:val="1"/>
          <w:rtl w:val="0"/>
        </w:rPr>
        <w:t xml:space="preserve">Edward Albee’s Seascape</w:t>
      </w:r>
      <w:r w:rsidDel="00000000" w:rsidR="00000000" w:rsidRPr="00000000">
        <w:rPr>
          <w:rtl w:val="0"/>
        </w:rPr>
        <w:t xml:space="preserve">. He has worked On and Off Broadway, in resident theatres across the country, and guest starred extensively on television, most recently for NBC on </w:t>
      </w:r>
      <w:r w:rsidDel="00000000" w:rsidR="00000000" w:rsidRPr="00000000">
        <w:rPr>
          <w:i w:val="1"/>
          <w:rtl w:val="0"/>
        </w:rPr>
        <w:t xml:space="preserve">New Amsterdam</w:t>
      </w:r>
      <w:r w:rsidDel="00000000" w:rsidR="00000000" w:rsidRPr="00000000">
        <w:rPr>
          <w:rtl w:val="0"/>
        </w:rPr>
        <w:t xml:space="preserve">. Others include: </w:t>
      </w:r>
      <w:r w:rsidDel="00000000" w:rsidR="00000000" w:rsidRPr="00000000">
        <w:rPr>
          <w:i w:val="1"/>
          <w:rtl w:val="0"/>
        </w:rPr>
        <w:t xml:space="preserve">Madam Secretary</w:t>
      </w:r>
      <w:r w:rsidDel="00000000" w:rsidR="00000000" w:rsidRPr="00000000">
        <w:rPr>
          <w:rtl w:val="0"/>
        </w:rPr>
        <w:t xml:space="preserve">, </w:t>
      </w:r>
      <w:r w:rsidDel="00000000" w:rsidR="00000000" w:rsidRPr="00000000">
        <w:rPr>
          <w:i w:val="1"/>
          <w:rtl w:val="0"/>
        </w:rPr>
        <w:t xml:space="preserve">Evil</w:t>
      </w:r>
      <w:r w:rsidDel="00000000" w:rsidR="00000000" w:rsidRPr="00000000">
        <w:rPr>
          <w:rtl w:val="0"/>
        </w:rPr>
        <w:t xml:space="preserve">, </w:t>
      </w:r>
      <w:r w:rsidDel="00000000" w:rsidR="00000000" w:rsidRPr="00000000">
        <w:rPr>
          <w:i w:val="1"/>
          <w:rtl w:val="0"/>
        </w:rPr>
        <w:t xml:space="preserve">Homeland</w:t>
      </w:r>
      <w:r w:rsidDel="00000000" w:rsidR="00000000" w:rsidRPr="00000000">
        <w:rPr>
          <w:rtl w:val="0"/>
        </w:rPr>
        <w:t xml:space="preserve">, </w:t>
      </w:r>
      <w:r w:rsidDel="00000000" w:rsidR="00000000" w:rsidRPr="00000000">
        <w:rPr>
          <w:i w:val="1"/>
          <w:rtl w:val="0"/>
        </w:rPr>
        <w:t xml:space="preserve">Blacklist</w:t>
      </w:r>
      <w:r w:rsidDel="00000000" w:rsidR="00000000" w:rsidRPr="00000000">
        <w:rPr>
          <w:rtl w:val="0"/>
        </w:rPr>
        <w:t xml:space="preserve">, </w:t>
      </w:r>
      <w:r w:rsidDel="00000000" w:rsidR="00000000" w:rsidRPr="00000000">
        <w:rPr>
          <w:i w:val="1"/>
          <w:rtl w:val="0"/>
        </w:rPr>
        <w:t xml:space="preserve">The Good Wife</w:t>
      </w:r>
      <w:r w:rsidDel="00000000" w:rsidR="00000000" w:rsidRPr="00000000">
        <w:rPr>
          <w:rtl w:val="0"/>
        </w:rPr>
        <w:t xml:space="preserve">, </w:t>
      </w:r>
      <w:r w:rsidDel="00000000" w:rsidR="00000000" w:rsidRPr="00000000">
        <w:rPr>
          <w:i w:val="1"/>
          <w:rtl w:val="0"/>
        </w:rPr>
        <w:t xml:space="preserve">Elementary</w:t>
      </w:r>
      <w:r w:rsidDel="00000000" w:rsidR="00000000" w:rsidRPr="00000000">
        <w:rPr>
          <w:rtl w:val="0"/>
        </w:rPr>
        <w:t xml:space="preserve">, </w:t>
      </w:r>
      <w:r w:rsidDel="00000000" w:rsidR="00000000" w:rsidRPr="00000000">
        <w:rPr>
          <w:i w:val="1"/>
          <w:rtl w:val="0"/>
        </w:rPr>
        <w:t xml:space="preserve">The Americans</w:t>
      </w:r>
      <w:r w:rsidDel="00000000" w:rsidR="00000000" w:rsidRPr="00000000">
        <w:rPr>
          <w:rtl w:val="0"/>
        </w:rPr>
        <w:t xml:space="preserve"> (two seasons), </w:t>
      </w:r>
      <w:r w:rsidDel="00000000" w:rsidR="00000000" w:rsidRPr="00000000">
        <w:rPr>
          <w:i w:val="1"/>
          <w:rtl w:val="0"/>
        </w:rPr>
        <w:t xml:space="preserve">Happy-ish</w:t>
      </w:r>
      <w:r w:rsidDel="00000000" w:rsidR="00000000" w:rsidRPr="00000000">
        <w:rPr>
          <w:rtl w:val="0"/>
        </w:rPr>
        <w:t xml:space="preserve">, </w:t>
      </w:r>
      <w:r w:rsidDel="00000000" w:rsidR="00000000" w:rsidRPr="00000000">
        <w:rPr>
          <w:i w:val="1"/>
          <w:rtl w:val="0"/>
        </w:rPr>
        <w:t xml:space="preserve">Without a Trace</w:t>
      </w:r>
      <w:r w:rsidDel="00000000" w:rsidR="00000000" w:rsidRPr="00000000">
        <w:rPr>
          <w:rtl w:val="0"/>
        </w:rPr>
        <w:t xml:space="preserve">, </w:t>
      </w:r>
      <w:r w:rsidDel="00000000" w:rsidR="00000000" w:rsidRPr="00000000">
        <w:rPr>
          <w:i w:val="1"/>
          <w:rtl w:val="0"/>
        </w:rPr>
        <w:t xml:space="preserve">Law and Order</w:t>
      </w:r>
      <w:r w:rsidDel="00000000" w:rsidR="00000000" w:rsidRPr="00000000">
        <w:rPr>
          <w:rtl w:val="0"/>
        </w:rPr>
        <w:t xml:space="preserve">, </w:t>
      </w:r>
      <w:r w:rsidDel="00000000" w:rsidR="00000000" w:rsidRPr="00000000">
        <w:rPr>
          <w:i w:val="1"/>
          <w:rtl w:val="0"/>
        </w:rPr>
        <w:t xml:space="preserve">Law and Order SVU,</w:t>
      </w:r>
      <w:r w:rsidDel="00000000" w:rsidR="00000000" w:rsidRPr="00000000">
        <w:rPr>
          <w:rtl w:val="0"/>
        </w:rPr>
        <w:t xml:space="preserve"> </w:t>
      </w:r>
      <w:r w:rsidDel="00000000" w:rsidR="00000000" w:rsidRPr="00000000">
        <w:rPr>
          <w:i w:val="1"/>
          <w:rtl w:val="0"/>
        </w:rPr>
        <w:t xml:space="preserve">Black Jaq</w:t>
      </w:r>
      <w:r w:rsidDel="00000000" w:rsidR="00000000" w:rsidRPr="00000000">
        <w:rPr>
          <w:rtl w:val="0"/>
        </w:rPr>
        <w:t xml:space="preserve">: a pilot directed by Forest Whitaker, and the </w:t>
      </w:r>
      <w:r w:rsidDel="00000000" w:rsidR="00000000" w:rsidRPr="00000000">
        <w:rPr>
          <w:i w:val="1"/>
          <w:rtl w:val="0"/>
        </w:rPr>
        <w:t xml:space="preserve">Ben Franklin</w:t>
      </w:r>
      <w:r w:rsidDel="00000000" w:rsidR="00000000" w:rsidRPr="00000000">
        <w:rPr>
          <w:rtl w:val="0"/>
        </w:rPr>
        <w:t xml:space="preserve"> mini-series on PBS.</w:t>
      </w:r>
    </w:p>
    <w:p w:rsidR="00000000" w:rsidDel="00000000" w:rsidP="00000000" w:rsidRDefault="00000000" w:rsidRPr="00000000" w14:paraId="00000044">
      <w:pPr>
        <w:widowControl w:val="0"/>
        <w:rPr/>
      </w:pPr>
      <w:r w:rsidDel="00000000" w:rsidR="00000000" w:rsidRPr="00000000">
        <w:rPr>
          <w:rtl w:val="0"/>
        </w:rPr>
      </w:r>
    </w:p>
    <w:p w:rsidR="00000000" w:rsidDel="00000000" w:rsidP="00000000" w:rsidRDefault="00000000" w:rsidRPr="00000000" w14:paraId="00000045">
      <w:pPr>
        <w:shd w:fill="ffffff" w:val="clear"/>
        <w:rPr/>
      </w:pPr>
      <w:r w:rsidDel="00000000" w:rsidR="00000000" w:rsidRPr="00000000">
        <w:rPr>
          <w:b w:val="1"/>
          <w:rtl w:val="0"/>
        </w:rPr>
        <w:t xml:space="preserve">Corinna May</w:t>
      </w:r>
      <w:r w:rsidDel="00000000" w:rsidR="00000000" w:rsidRPr="00000000">
        <w:rPr>
          <w:b w:val="1"/>
          <w:rtl w:val="0"/>
        </w:rPr>
        <w:t xml:space="preserve"> (Margarethe Bohr)</w:t>
      </w:r>
      <w:r w:rsidDel="00000000" w:rsidR="00000000" w:rsidRPr="00000000">
        <w:rPr>
          <w:rtl w:val="0"/>
        </w:rPr>
        <w:t xml:space="preserve"> </w:t>
      </w:r>
      <w:r w:rsidDel="00000000" w:rsidR="00000000" w:rsidRPr="00000000">
        <w:rPr>
          <w:rtl w:val="0"/>
        </w:rPr>
        <w:t xml:space="preserve">Berkshire Theatre Group: </w:t>
      </w:r>
      <w:r w:rsidDel="00000000" w:rsidR="00000000" w:rsidRPr="00000000">
        <w:rPr>
          <w:i w:val="1"/>
          <w:rtl w:val="0"/>
        </w:rPr>
        <w:t xml:space="preserve">Edward Albee’s Seascape</w:t>
      </w:r>
      <w:r w:rsidDel="00000000" w:rsidR="00000000" w:rsidRPr="00000000">
        <w:rPr>
          <w:rtl w:val="0"/>
        </w:rPr>
        <w:t xml:space="preserve">; </w:t>
      </w:r>
      <w:r w:rsidDel="00000000" w:rsidR="00000000" w:rsidRPr="00000000">
        <w:rPr>
          <w:i w:val="1"/>
          <w:rtl w:val="0"/>
        </w:rPr>
        <w:t xml:space="preserve">Shirley Valentine </w:t>
      </w:r>
      <w:r w:rsidDel="00000000" w:rsidR="00000000" w:rsidRPr="00000000">
        <w:rPr>
          <w:rtl w:val="0"/>
        </w:rPr>
        <w:t xml:space="preserve">(2022 “Berkie” Award winner/Solo Performer); </w:t>
      </w:r>
      <w:r w:rsidDel="00000000" w:rsidR="00000000" w:rsidRPr="00000000">
        <w:rPr>
          <w:i w:val="1"/>
          <w:rtl w:val="0"/>
        </w:rPr>
        <w:t xml:space="preserve">The Importance of Being Earnest</w:t>
      </w:r>
      <w:r w:rsidDel="00000000" w:rsidR="00000000" w:rsidRPr="00000000">
        <w:rPr>
          <w:rtl w:val="0"/>
        </w:rPr>
        <w:t xml:space="preserve">; </w:t>
      </w:r>
      <w:r w:rsidDel="00000000" w:rsidR="00000000" w:rsidRPr="00000000">
        <w:rPr>
          <w:i w:val="1"/>
          <w:rtl w:val="0"/>
        </w:rPr>
        <w:t xml:space="preserve">Holiday Memories</w:t>
      </w:r>
      <w:r w:rsidDel="00000000" w:rsidR="00000000" w:rsidRPr="00000000">
        <w:rPr>
          <w:rtl w:val="0"/>
        </w:rPr>
        <w:t xml:space="preserve">; </w:t>
      </w:r>
      <w:r w:rsidDel="00000000" w:rsidR="00000000" w:rsidRPr="00000000">
        <w:rPr>
          <w:i w:val="1"/>
          <w:rtl w:val="0"/>
        </w:rPr>
        <w:t xml:space="preserve">Benefactors</w:t>
      </w:r>
      <w:r w:rsidDel="00000000" w:rsidR="00000000" w:rsidRPr="00000000">
        <w:rPr>
          <w:rtl w:val="0"/>
        </w:rPr>
        <w:t xml:space="preserve">; </w:t>
      </w:r>
      <w:r w:rsidDel="00000000" w:rsidR="00000000" w:rsidRPr="00000000">
        <w:rPr>
          <w:i w:val="1"/>
          <w:rtl w:val="0"/>
        </w:rPr>
        <w:t xml:space="preserve">Same Time, Next Year</w:t>
      </w:r>
      <w:r w:rsidDel="00000000" w:rsidR="00000000" w:rsidRPr="00000000">
        <w:rPr>
          <w:rtl w:val="0"/>
        </w:rPr>
        <w:t xml:space="preserve">; </w:t>
      </w:r>
      <w:r w:rsidDel="00000000" w:rsidR="00000000" w:rsidRPr="00000000">
        <w:rPr>
          <w:i w:val="1"/>
          <w:rtl w:val="0"/>
        </w:rPr>
        <w:t xml:space="preserve">Homestead Crossing</w:t>
      </w:r>
      <w:r w:rsidDel="00000000" w:rsidR="00000000" w:rsidRPr="00000000">
        <w:rPr>
          <w:rtl w:val="0"/>
        </w:rPr>
        <w:t xml:space="preserve">; </w:t>
      </w:r>
      <w:r w:rsidDel="00000000" w:rsidR="00000000" w:rsidRPr="00000000">
        <w:rPr>
          <w:i w:val="1"/>
          <w:rtl w:val="0"/>
        </w:rPr>
        <w:t xml:space="preserve">Two-Headed</w:t>
      </w:r>
      <w:r w:rsidDel="00000000" w:rsidR="00000000" w:rsidRPr="00000000">
        <w:rPr>
          <w:rtl w:val="0"/>
        </w:rPr>
        <w:t xml:space="preserve">. WAM/BTG: </w:t>
      </w:r>
      <w:r w:rsidDel="00000000" w:rsidR="00000000" w:rsidRPr="00000000">
        <w:rPr>
          <w:i w:val="1"/>
          <w:rtl w:val="0"/>
        </w:rPr>
        <w:t xml:space="preserve">The Bakelite Masterpiece</w:t>
      </w:r>
      <w:r w:rsidDel="00000000" w:rsidR="00000000" w:rsidRPr="00000000">
        <w:rPr>
          <w:rtl w:val="0"/>
        </w:rPr>
        <w:t xml:space="preserve">. Chester Theatre Company: </w:t>
      </w:r>
      <w:r w:rsidDel="00000000" w:rsidR="00000000" w:rsidRPr="00000000">
        <w:rPr>
          <w:i w:val="1"/>
          <w:rtl w:val="0"/>
        </w:rPr>
        <w:t xml:space="preserve">Circle Mirror Transformation</w:t>
      </w:r>
      <w:r w:rsidDel="00000000" w:rsidR="00000000" w:rsidRPr="00000000">
        <w:rPr>
          <w:rtl w:val="0"/>
        </w:rPr>
        <w:t xml:space="preserve">. Great Barrington Public Theatre: </w:t>
      </w:r>
      <w:r w:rsidDel="00000000" w:rsidR="00000000" w:rsidRPr="00000000">
        <w:rPr>
          <w:i w:val="1"/>
          <w:rtl w:val="0"/>
        </w:rPr>
        <w:t xml:space="preserve">Things I Know To Be True </w:t>
      </w:r>
      <w:r w:rsidDel="00000000" w:rsidR="00000000" w:rsidRPr="00000000">
        <w:rPr>
          <w:rtl w:val="0"/>
        </w:rPr>
        <w:t xml:space="preserve">(2022 “Berkie” Award winner/Supporting Actress).  Shakespeare &amp; Co.(selected): </w:t>
      </w:r>
      <w:r w:rsidDel="00000000" w:rsidR="00000000" w:rsidRPr="00000000">
        <w:rPr>
          <w:i w:val="1"/>
          <w:rtl w:val="0"/>
        </w:rPr>
        <w:t xml:space="preserve">Morning After Grace</w:t>
      </w:r>
      <w:r w:rsidDel="00000000" w:rsidR="00000000" w:rsidRPr="00000000">
        <w:rPr>
          <w:rtl w:val="0"/>
        </w:rPr>
        <w:t xml:space="preserve">, </w:t>
      </w:r>
      <w:r w:rsidDel="00000000" w:rsidR="00000000" w:rsidRPr="00000000">
        <w:rPr>
          <w:i w:val="1"/>
          <w:rtl w:val="0"/>
        </w:rPr>
        <w:t xml:space="preserve">Roman Fever</w:t>
      </w:r>
      <w:r w:rsidDel="00000000" w:rsidR="00000000" w:rsidRPr="00000000">
        <w:rPr>
          <w:rtl w:val="0"/>
        </w:rPr>
        <w:t xml:space="preserve">, </w:t>
      </w:r>
      <w:r w:rsidDel="00000000" w:rsidR="00000000" w:rsidRPr="00000000">
        <w:rPr>
          <w:i w:val="1"/>
          <w:rtl w:val="0"/>
        </w:rPr>
        <w:t xml:space="preserve">The Unexpected Man</w:t>
      </w:r>
      <w:r w:rsidDel="00000000" w:rsidR="00000000" w:rsidRPr="00000000">
        <w:rPr>
          <w:rtl w:val="0"/>
        </w:rPr>
        <w:t xml:space="preserve">, </w:t>
      </w:r>
      <w:r w:rsidDel="00000000" w:rsidR="00000000" w:rsidRPr="00000000">
        <w:rPr>
          <w:i w:val="1"/>
          <w:rtl w:val="0"/>
        </w:rPr>
        <w:t xml:space="preserve">The Memory of Water</w:t>
      </w:r>
      <w:r w:rsidDel="00000000" w:rsidR="00000000" w:rsidRPr="00000000">
        <w:rPr>
          <w:rtl w:val="0"/>
        </w:rPr>
        <w:t xml:space="preserve">, </w:t>
      </w:r>
      <w:r w:rsidDel="00000000" w:rsidR="00000000" w:rsidRPr="00000000">
        <w:rPr>
          <w:i w:val="1"/>
          <w:rtl w:val="0"/>
        </w:rPr>
        <w:t xml:space="preserve">A Winter’s Tale</w:t>
      </w:r>
      <w:r w:rsidDel="00000000" w:rsidR="00000000" w:rsidRPr="00000000">
        <w:rPr>
          <w:rtl w:val="0"/>
        </w:rPr>
        <w:t xml:space="preserve">, </w:t>
      </w:r>
      <w:r w:rsidDel="00000000" w:rsidR="00000000" w:rsidRPr="00000000">
        <w:rPr>
          <w:i w:val="1"/>
          <w:rtl w:val="0"/>
        </w:rPr>
        <w:t xml:space="preserve">Enchanted April</w:t>
      </w:r>
      <w:r w:rsidDel="00000000" w:rsidR="00000000" w:rsidRPr="00000000">
        <w:rPr>
          <w:rtl w:val="0"/>
        </w:rPr>
        <w:t xml:space="preserve">, </w:t>
      </w:r>
      <w:r w:rsidDel="00000000" w:rsidR="00000000" w:rsidRPr="00000000">
        <w:rPr>
          <w:i w:val="1"/>
          <w:rtl w:val="0"/>
        </w:rPr>
        <w:t xml:space="preserve">Jack and Jill</w:t>
      </w:r>
      <w:r w:rsidDel="00000000" w:rsidR="00000000" w:rsidRPr="00000000">
        <w:rPr>
          <w:rtl w:val="0"/>
        </w:rPr>
        <w:t xml:space="preserve">, </w:t>
      </w:r>
      <w:r w:rsidDel="00000000" w:rsidR="00000000" w:rsidRPr="00000000">
        <w:rPr>
          <w:i w:val="1"/>
          <w:rtl w:val="0"/>
        </w:rPr>
        <w:t xml:space="preserve">Betrayal</w:t>
      </w:r>
      <w:r w:rsidDel="00000000" w:rsidR="00000000" w:rsidRPr="00000000">
        <w:rPr>
          <w:rtl w:val="0"/>
        </w:rPr>
        <w:t xml:space="preserve">, </w:t>
      </w:r>
      <w:r w:rsidDel="00000000" w:rsidR="00000000" w:rsidRPr="00000000">
        <w:rPr>
          <w:i w:val="1"/>
          <w:rtl w:val="0"/>
        </w:rPr>
        <w:t xml:space="preserve">Fortune and Misfortune</w:t>
      </w:r>
      <w:r w:rsidDel="00000000" w:rsidR="00000000" w:rsidRPr="00000000">
        <w:rPr>
          <w:rtl w:val="0"/>
        </w:rPr>
        <w:t xml:space="preserve">, </w:t>
      </w:r>
      <w:r w:rsidDel="00000000" w:rsidR="00000000" w:rsidRPr="00000000">
        <w:rPr>
          <w:i w:val="1"/>
          <w:rtl w:val="0"/>
        </w:rPr>
        <w:t xml:space="preserve">House of Mirth</w:t>
      </w:r>
      <w:r w:rsidDel="00000000" w:rsidR="00000000" w:rsidRPr="00000000">
        <w:rPr>
          <w:rtl w:val="0"/>
        </w:rPr>
        <w:t xml:space="preserve">, </w:t>
      </w:r>
      <w:r w:rsidDel="00000000" w:rsidR="00000000" w:rsidRPr="00000000">
        <w:rPr>
          <w:i w:val="1"/>
          <w:rtl w:val="0"/>
        </w:rPr>
        <w:t xml:space="preserve">A Midsummer Night’s Dream</w:t>
      </w:r>
      <w:r w:rsidDel="00000000" w:rsidR="00000000" w:rsidRPr="00000000">
        <w:rPr>
          <w:rtl w:val="0"/>
        </w:rPr>
        <w:t xml:space="preserve">, </w:t>
      </w:r>
      <w:r w:rsidDel="00000000" w:rsidR="00000000" w:rsidRPr="00000000">
        <w:rPr>
          <w:i w:val="1"/>
          <w:rtl w:val="0"/>
        </w:rPr>
        <w:t xml:space="preserve">Much Ado About Nothing</w:t>
      </w:r>
      <w:r w:rsidDel="00000000" w:rsidR="00000000" w:rsidRPr="00000000">
        <w:rPr>
          <w:rtl w:val="0"/>
        </w:rPr>
        <w:t xml:space="preserve">, </w:t>
      </w:r>
      <w:r w:rsidDel="00000000" w:rsidR="00000000" w:rsidRPr="00000000">
        <w:rPr>
          <w:i w:val="1"/>
          <w:rtl w:val="0"/>
        </w:rPr>
        <w:t xml:space="preserve">Hamlet</w:t>
      </w:r>
      <w:r w:rsidDel="00000000" w:rsidR="00000000" w:rsidRPr="00000000">
        <w:rPr>
          <w:rtl w:val="0"/>
        </w:rPr>
        <w:t xml:space="preserve">. Wharton Salon: </w:t>
      </w:r>
      <w:r w:rsidDel="00000000" w:rsidR="00000000" w:rsidRPr="00000000">
        <w:rPr>
          <w:i w:val="1"/>
          <w:rtl w:val="0"/>
        </w:rPr>
        <w:t xml:space="preserve">The Long Run</w:t>
      </w:r>
      <w:r w:rsidDel="00000000" w:rsidR="00000000" w:rsidRPr="00000000">
        <w:rPr>
          <w:rtl w:val="0"/>
        </w:rPr>
        <w:t xml:space="preserve">, </w:t>
      </w:r>
      <w:r w:rsidDel="00000000" w:rsidR="00000000" w:rsidRPr="00000000">
        <w:rPr>
          <w:i w:val="1"/>
          <w:rtl w:val="0"/>
        </w:rPr>
        <w:t xml:space="preserve">Xingu</w:t>
      </w:r>
      <w:r w:rsidDel="00000000" w:rsidR="00000000" w:rsidRPr="00000000">
        <w:rPr>
          <w:rtl w:val="0"/>
        </w:rPr>
        <w:t xml:space="preserve">. Broadway National Tour: </w:t>
      </w:r>
      <w:r w:rsidDel="00000000" w:rsidR="00000000" w:rsidRPr="00000000">
        <w:rPr>
          <w:i w:val="1"/>
          <w:rtl w:val="0"/>
        </w:rPr>
        <w:t xml:space="preserve">The Graduate</w:t>
      </w:r>
      <w:r w:rsidDel="00000000" w:rsidR="00000000" w:rsidRPr="00000000">
        <w:rPr>
          <w:rtl w:val="0"/>
        </w:rPr>
        <w:t xml:space="preserve"> with Jerry Hall/ Linda Gray/Lorraine Bracco/Kelly McGillis/Morgan Fairchild. Regional(selected): Portland Stage Co., Merrimack Rep., Syracuse Stage, Rep. Theater of St. Louis, Capital Rep. Film: </w:t>
      </w:r>
      <w:r w:rsidDel="00000000" w:rsidR="00000000" w:rsidRPr="00000000">
        <w:rPr>
          <w:i w:val="1"/>
          <w:rtl w:val="0"/>
        </w:rPr>
        <w:t xml:space="preserve">Split Ends </w:t>
      </w:r>
      <w:r w:rsidDel="00000000" w:rsidR="00000000" w:rsidRPr="00000000">
        <w:rPr>
          <w:rtl w:val="0"/>
        </w:rPr>
        <w:t xml:space="preserve">(starring); </w:t>
      </w:r>
      <w:r w:rsidDel="00000000" w:rsidR="00000000" w:rsidRPr="00000000">
        <w:rPr>
          <w:i w:val="1"/>
          <w:rtl w:val="0"/>
        </w:rPr>
        <w:t xml:space="preserve">Speck’s Last</w:t>
      </w:r>
      <w:r w:rsidDel="00000000" w:rsidR="00000000" w:rsidRPr="00000000">
        <w:rPr>
          <w:rtl w:val="0"/>
        </w:rPr>
        <w:t xml:space="preserve">. TV: </w:t>
      </w:r>
      <w:r w:rsidDel="00000000" w:rsidR="00000000" w:rsidRPr="00000000">
        <w:rPr>
          <w:i w:val="1"/>
          <w:rtl w:val="0"/>
        </w:rPr>
        <w:t xml:space="preserve">House of Cards,</w:t>
      </w:r>
      <w:r w:rsidDel="00000000" w:rsidR="00000000" w:rsidRPr="00000000">
        <w:rPr>
          <w:rtl w:val="0"/>
        </w:rPr>
        <w:t xml:space="preserve"> </w:t>
      </w:r>
      <w:r w:rsidDel="00000000" w:rsidR="00000000" w:rsidRPr="00000000">
        <w:rPr>
          <w:i w:val="1"/>
          <w:rtl w:val="0"/>
        </w:rPr>
        <w:t xml:space="preserve">Unforgettable</w:t>
      </w:r>
      <w:r w:rsidDel="00000000" w:rsidR="00000000" w:rsidRPr="00000000">
        <w:rPr>
          <w:rtl w:val="0"/>
        </w:rPr>
        <w:t xml:space="preserve">, </w:t>
      </w:r>
      <w:r w:rsidDel="00000000" w:rsidR="00000000" w:rsidRPr="00000000">
        <w:rPr>
          <w:i w:val="1"/>
          <w:rtl w:val="0"/>
        </w:rPr>
        <w:t xml:space="preserve">Law &amp; Order</w:t>
      </w:r>
      <w:r w:rsidDel="00000000" w:rsidR="00000000" w:rsidRPr="00000000">
        <w:rPr>
          <w:rtl w:val="0"/>
        </w:rPr>
        <w:t xml:space="preserve">. PBS: </w:t>
      </w:r>
      <w:r w:rsidDel="00000000" w:rsidR="00000000" w:rsidRPr="00000000">
        <w:rPr>
          <w:i w:val="1"/>
          <w:rtl w:val="0"/>
        </w:rPr>
        <w:t xml:space="preserve">Evening at the Pops</w:t>
      </w:r>
      <w:r w:rsidDel="00000000" w:rsidR="00000000" w:rsidRPr="00000000">
        <w:rPr>
          <w:rtl w:val="0"/>
        </w:rPr>
        <w:t xml:space="preserve">. Playwright: </w:t>
      </w:r>
      <w:r w:rsidDel="00000000" w:rsidR="00000000" w:rsidRPr="00000000">
        <w:rPr>
          <w:i w:val="1"/>
          <w:rtl w:val="0"/>
        </w:rPr>
        <w:t xml:space="preserve">Dancing With the Czar</w:t>
      </w:r>
      <w:r w:rsidDel="00000000" w:rsidR="00000000" w:rsidRPr="00000000">
        <w:rPr>
          <w:rtl w:val="0"/>
        </w:rPr>
        <w:t xml:space="preserve">. Intimacy Director: </w:t>
      </w:r>
      <w:r w:rsidDel="00000000" w:rsidR="00000000" w:rsidRPr="00000000">
        <w:rPr>
          <w:i w:val="1"/>
          <w:rtl w:val="0"/>
        </w:rPr>
        <w:t xml:space="preserve">A Wild Party, Othello, Antigone, Making Of A Great Moment.  </w:t>
      </w:r>
      <w:r w:rsidDel="00000000" w:rsidR="00000000" w:rsidRPr="00000000">
        <w:rPr>
          <w:rtl w:val="0"/>
        </w:rPr>
        <w:t xml:space="preserve">Designated Linklater Voice teacher. Feldenkrais Method practitioner. Theatrical Intimacy Education, 2022 Educator Advocate Program. Faculty: Columbia University School of the Arts; Sands Performing Arts/Actors Studio Drama School/Pace University. Proud union member: AEA, SAG/AFTRA, Dramatists’ Guild.</w:t>
      </w:r>
    </w:p>
    <w:p w:rsidR="00000000" w:rsidDel="00000000" w:rsidP="00000000" w:rsidRDefault="00000000" w:rsidRPr="00000000" w14:paraId="00000046">
      <w:pPr>
        <w:widowControl w:val="0"/>
        <w:rPr/>
      </w:pPr>
      <w:r w:rsidDel="00000000" w:rsidR="00000000" w:rsidRPr="00000000">
        <w:rPr>
          <w:rtl w:val="0"/>
        </w:rPr>
      </w:r>
    </w:p>
    <w:p w:rsidR="00000000" w:rsidDel="00000000" w:rsidP="00000000" w:rsidRDefault="00000000" w:rsidRPr="00000000" w14:paraId="00000047">
      <w:pPr>
        <w:widowControl w:val="0"/>
        <w:rPr>
          <w:shd w:fill="fbfbfb" w:val="clear"/>
        </w:rPr>
      </w:pPr>
      <w:r w:rsidDel="00000000" w:rsidR="00000000" w:rsidRPr="00000000">
        <w:rPr>
          <w:b w:val="1"/>
          <w:rtl w:val="0"/>
        </w:rPr>
        <w:t xml:space="preserve">Harry Smith (Werner Heisenberg)</w:t>
      </w:r>
      <w:r w:rsidDel="00000000" w:rsidR="00000000" w:rsidRPr="00000000">
        <w:rPr>
          <w:rtl w:val="0"/>
        </w:rPr>
        <w:t xml:space="preserve"> </w:t>
      </w:r>
      <w:r w:rsidDel="00000000" w:rsidR="00000000" w:rsidRPr="00000000">
        <w:rPr>
          <w:shd w:fill="fbfbfb" w:val="clear"/>
          <w:rtl w:val="0"/>
        </w:rPr>
        <w:t xml:space="preserve">Broadway: </w:t>
      </w:r>
      <w:r w:rsidDel="00000000" w:rsidR="00000000" w:rsidRPr="00000000">
        <w:rPr>
          <w:i w:val="1"/>
          <w:shd w:fill="fbfbfb" w:val="clear"/>
          <w:rtl w:val="0"/>
        </w:rPr>
        <w:t xml:space="preserve">King Charles III</w:t>
      </w:r>
      <w:r w:rsidDel="00000000" w:rsidR="00000000" w:rsidRPr="00000000">
        <w:rPr>
          <w:shd w:fill="fbfbfb" w:val="clear"/>
          <w:rtl w:val="0"/>
        </w:rPr>
        <w:t xml:space="preserve">; </w:t>
      </w:r>
      <w:r w:rsidDel="00000000" w:rsidR="00000000" w:rsidRPr="00000000">
        <w:rPr>
          <w:i w:val="1"/>
          <w:shd w:fill="fbfbfb" w:val="clear"/>
          <w:rtl w:val="0"/>
        </w:rPr>
        <w:t xml:space="preserve">Hangmen</w:t>
      </w:r>
      <w:r w:rsidDel="00000000" w:rsidR="00000000" w:rsidRPr="00000000">
        <w:rPr>
          <w:shd w:fill="fbfbfb" w:val="clear"/>
          <w:rtl w:val="0"/>
        </w:rPr>
        <w:t xml:space="preserve">. Off-Broadway: Robert Icke’s </w:t>
      </w:r>
      <w:r w:rsidDel="00000000" w:rsidR="00000000" w:rsidRPr="00000000">
        <w:rPr>
          <w:i w:val="1"/>
          <w:shd w:fill="fbfbfb" w:val="clear"/>
          <w:rtl w:val="0"/>
        </w:rPr>
        <w:t xml:space="preserve">Hamlet and Oresteia</w:t>
      </w:r>
      <w:r w:rsidDel="00000000" w:rsidR="00000000" w:rsidRPr="00000000">
        <w:rPr>
          <w:shd w:fill="fbfbfb" w:val="clear"/>
          <w:rtl w:val="0"/>
        </w:rPr>
        <w:t xml:space="preserve"> (Park Avenue Armory); </w:t>
      </w:r>
      <w:r w:rsidDel="00000000" w:rsidR="00000000" w:rsidRPr="00000000">
        <w:rPr>
          <w:i w:val="1"/>
          <w:shd w:fill="fbfbfb" w:val="clear"/>
          <w:rtl w:val="0"/>
        </w:rPr>
        <w:t xml:space="preserve">Plough and the Stars</w:t>
      </w:r>
      <w:r w:rsidDel="00000000" w:rsidR="00000000" w:rsidRPr="00000000">
        <w:rPr>
          <w:shd w:fill="fbfbfb" w:val="clear"/>
          <w:rtl w:val="0"/>
        </w:rPr>
        <w:t xml:space="preserve">; </w:t>
      </w:r>
      <w:r w:rsidDel="00000000" w:rsidR="00000000" w:rsidRPr="00000000">
        <w:rPr>
          <w:i w:val="1"/>
          <w:shd w:fill="fbfbfb" w:val="clear"/>
          <w:rtl w:val="0"/>
        </w:rPr>
        <w:t xml:space="preserve">Juno and the Paycock</w:t>
      </w:r>
      <w:r w:rsidDel="00000000" w:rsidR="00000000" w:rsidRPr="00000000">
        <w:rPr>
          <w:shd w:fill="fbfbfb" w:val="clear"/>
          <w:rtl w:val="0"/>
        </w:rPr>
        <w:t xml:space="preserve">; </w:t>
      </w:r>
      <w:r w:rsidDel="00000000" w:rsidR="00000000" w:rsidRPr="00000000">
        <w:rPr>
          <w:i w:val="1"/>
          <w:shd w:fill="fbfbfb" w:val="clear"/>
          <w:rtl w:val="0"/>
        </w:rPr>
        <w:t xml:space="preserve">Shadow of a Gunman</w:t>
      </w:r>
      <w:r w:rsidDel="00000000" w:rsidR="00000000" w:rsidRPr="00000000">
        <w:rPr>
          <w:shd w:fill="fbfbfb" w:val="clear"/>
          <w:rtl w:val="0"/>
        </w:rPr>
        <w:t xml:space="preserve"> (Irish Rep). Regional: </w:t>
      </w:r>
      <w:r w:rsidDel="00000000" w:rsidR="00000000" w:rsidRPr="00000000">
        <w:rPr>
          <w:i w:val="1"/>
          <w:shd w:fill="fbfbfb" w:val="clear"/>
          <w:rtl w:val="0"/>
        </w:rPr>
        <w:t xml:space="preserve">The Tempest</w:t>
      </w:r>
      <w:r w:rsidDel="00000000" w:rsidR="00000000" w:rsidRPr="00000000">
        <w:rPr>
          <w:shd w:fill="fbfbfb" w:val="clear"/>
          <w:rtl w:val="0"/>
        </w:rPr>
        <w:t xml:space="preserve"> (Guthrie); </w:t>
      </w:r>
      <w:r w:rsidDel="00000000" w:rsidR="00000000" w:rsidRPr="00000000">
        <w:rPr>
          <w:i w:val="1"/>
          <w:shd w:fill="fbfbfb" w:val="clear"/>
          <w:rtl w:val="0"/>
        </w:rPr>
        <w:t xml:space="preserve">King Charles III</w:t>
      </w:r>
      <w:r w:rsidDel="00000000" w:rsidR="00000000" w:rsidRPr="00000000">
        <w:rPr>
          <w:shd w:fill="fbfbfb" w:val="clear"/>
          <w:rtl w:val="0"/>
        </w:rPr>
        <w:t xml:space="preserve"> (ACT, Seattle Rep, Shakespeare Theatre DC); </w:t>
      </w:r>
      <w:r w:rsidDel="00000000" w:rsidR="00000000" w:rsidRPr="00000000">
        <w:rPr>
          <w:i w:val="1"/>
          <w:shd w:fill="fbfbfb" w:val="clear"/>
          <w:rtl w:val="0"/>
        </w:rPr>
        <w:t xml:space="preserve">Dancing at Lughnasa</w:t>
      </w:r>
      <w:r w:rsidDel="00000000" w:rsidR="00000000" w:rsidRPr="00000000">
        <w:rPr>
          <w:shd w:fill="fbfbfb" w:val="clear"/>
          <w:rtl w:val="0"/>
        </w:rPr>
        <w:t xml:space="preserve"> (Two River); </w:t>
      </w:r>
      <w:r w:rsidDel="00000000" w:rsidR="00000000" w:rsidRPr="00000000">
        <w:rPr>
          <w:i w:val="1"/>
          <w:shd w:fill="fbfbfb" w:val="clear"/>
          <w:rtl w:val="0"/>
        </w:rPr>
        <w:t xml:space="preserve">The Explorer’s Club</w:t>
      </w:r>
      <w:r w:rsidDel="00000000" w:rsidR="00000000" w:rsidRPr="00000000">
        <w:rPr>
          <w:shd w:fill="fbfbfb" w:val="clear"/>
          <w:rtl w:val="0"/>
        </w:rPr>
        <w:t xml:space="preserve"> (Delaware Theatre Co); </w:t>
      </w:r>
      <w:r w:rsidDel="00000000" w:rsidR="00000000" w:rsidRPr="00000000">
        <w:rPr>
          <w:i w:val="1"/>
          <w:shd w:fill="fbfbfb" w:val="clear"/>
          <w:rtl w:val="0"/>
        </w:rPr>
        <w:t xml:space="preserve">Body of an American</w:t>
      </w:r>
      <w:r w:rsidDel="00000000" w:rsidR="00000000" w:rsidRPr="00000000">
        <w:rPr>
          <w:shd w:fill="fbfbfb" w:val="clear"/>
          <w:rtl w:val="0"/>
        </w:rPr>
        <w:t xml:space="preserve">; </w:t>
      </w:r>
      <w:r w:rsidDel="00000000" w:rsidR="00000000" w:rsidRPr="00000000">
        <w:rPr>
          <w:i w:val="1"/>
          <w:shd w:fill="fbfbfb" w:val="clear"/>
          <w:rtl w:val="0"/>
        </w:rPr>
        <w:t xml:space="preserve">The Real Thing</w:t>
      </w:r>
      <w:r w:rsidDel="00000000" w:rsidR="00000000" w:rsidRPr="00000000">
        <w:rPr>
          <w:shd w:fill="fbfbfb" w:val="clear"/>
          <w:rtl w:val="0"/>
        </w:rPr>
        <w:t xml:space="preserve">; </w:t>
      </w:r>
      <w:r w:rsidDel="00000000" w:rsidR="00000000" w:rsidRPr="00000000">
        <w:rPr>
          <w:i w:val="1"/>
          <w:shd w:fill="fbfbfb" w:val="clear"/>
          <w:rtl w:val="0"/>
        </w:rPr>
        <w:t xml:space="preserve">Rapture, Blister, Burn</w:t>
      </w:r>
      <w:r w:rsidDel="00000000" w:rsidR="00000000" w:rsidRPr="00000000">
        <w:rPr>
          <w:shd w:fill="fbfbfb" w:val="clear"/>
          <w:rtl w:val="0"/>
        </w:rPr>
        <w:t xml:space="preserve"> (Wilma Theater); </w:t>
      </w:r>
      <w:r w:rsidDel="00000000" w:rsidR="00000000" w:rsidRPr="00000000">
        <w:rPr>
          <w:i w:val="1"/>
          <w:shd w:fill="fbfbfb" w:val="clear"/>
          <w:rtl w:val="0"/>
        </w:rPr>
        <w:t xml:space="preserve">The Mousetrap</w:t>
      </w:r>
      <w:r w:rsidDel="00000000" w:rsidR="00000000" w:rsidRPr="00000000">
        <w:rPr>
          <w:shd w:fill="fbfbfb" w:val="clear"/>
          <w:rtl w:val="0"/>
        </w:rPr>
        <w:t xml:space="preserve">; </w:t>
      </w:r>
      <w:r w:rsidDel="00000000" w:rsidR="00000000" w:rsidRPr="00000000">
        <w:rPr>
          <w:i w:val="1"/>
          <w:shd w:fill="fbfbfb" w:val="clear"/>
          <w:rtl w:val="0"/>
        </w:rPr>
        <w:t xml:space="preserve">An Ideal Husband</w:t>
      </w:r>
      <w:r w:rsidDel="00000000" w:rsidR="00000000" w:rsidRPr="00000000">
        <w:rPr>
          <w:shd w:fill="fbfbfb" w:val="clear"/>
          <w:rtl w:val="0"/>
        </w:rPr>
        <w:t xml:space="preserve"> (Walnut Street Theatre). UK: </w:t>
      </w:r>
      <w:r w:rsidDel="00000000" w:rsidR="00000000" w:rsidRPr="00000000">
        <w:rPr>
          <w:i w:val="1"/>
          <w:shd w:fill="fbfbfb" w:val="clear"/>
          <w:rtl w:val="0"/>
        </w:rPr>
        <w:t xml:space="preserve">The Merchant of Venice</w:t>
      </w:r>
      <w:r w:rsidDel="00000000" w:rsidR="00000000" w:rsidRPr="00000000">
        <w:rPr>
          <w:shd w:fill="fbfbfb" w:val="clear"/>
          <w:rtl w:val="0"/>
        </w:rPr>
        <w:t xml:space="preserve"> (Edinburgh Royal Lyceum); </w:t>
      </w:r>
      <w:r w:rsidDel="00000000" w:rsidR="00000000" w:rsidRPr="00000000">
        <w:rPr>
          <w:i w:val="1"/>
          <w:shd w:fill="fbfbfb" w:val="clear"/>
          <w:rtl w:val="0"/>
        </w:rPr>
        <w:t xml:space="preserve">Twelfth Night</w:t>
      </w:r>
      <w:r w:rsidDel="00000000" w:rsidR="00000000" w:rsidRPr="00000000">
        <w:rPr>
          <w:shd w:fill="fbfbfb" w:val="clear"/>
          <w:rtl w:val="0"/>
        </w:rPr>
        <w:t xml:space="preserve">; </w:t>
      </w:r>
      <w:r w:rsidDel="00000000" w:rsidR="00000000" w:rsidRPr="00000000">
        <w:rPr>
          <w:i w:val="1"/>
          <w:shd w:fill="fbfbfb" w:val="clear"/>
          <w:rtl w:val="0"/>
        </w:rPr>
        <w:t xml:space="preserve">Les Liaisons Dangereuses</w:t>
      </w:r>
      <w:r w:rsidDel="00000000" w:rsidR="00000000" w:rsidRPr="00000000">
        <w:rPr>
          <w:shd w:fill="fbfbfb" w:val="clear"/>
          <w:rtl w:val="0"/>
        </w:rPr>
        <w:t xml:space="preserve"> (Bristol Old Vic). Television: </w:t>
      </w:r>
      <w:r w:rsidDel="00000000" w:rsidR="00000000" w:rsidRPr="00000000">
        <w:rPr>
          <w:i w:val="1"/>
          <w:shd w:fill="fbfbfb" w:val="clear"/>
          <w:rtl w:val="0"/>
        </w:rPr>
        <w:t xml:space="preserve">The Good Wife</w:t>
      </w:r>
      <w:r w:rsidDel="00000000" w:rsidR="00000000" w:rsidRPr="00000000">
        <w:rPr>
          <w:shd w:fill="fbfbfb" w:val="clear"/>
          <w:rtl w:val="0"/>
        </w:rPr>
        <w:t xml:space="preserve">, </w:t>
      </w:r>
      <w:r w:rsidDel="00000000" w:rsidR="00000000" w:rsidRPr="00000000">
        <w:rPr>
          <w:i w:val="1"/>
          <w:shd w:fill="fbfbfb" w:val="clear"/>
          <w:rtl w:val="0"/>
        </w:rPr>
        <w:t xml:space="preserve">Crossbones</w:t>
      </w:r>
      <w:r w:rsidDel="00000000" w:rsidR="00000000" w:rsidRPr="00000000">
        <w:rPr>
          <w:shd w:fill="fbfbfb" w:val="clear"/>
          <w:rtl w:val="0"/>
        </w:rPr>
        <w:t xml:space="preserve">, </w:t>
      </w:r>
      <w:r w:rsidDel="00000000" w:rsidR="00000000" w:rsidRPr="00000000">
        <w:rPr>
          <w:i w:val="1"/>
          <w:shd w:fill="fbfbfb" w:val="clear"/>
          <w:rtl w:val="0"/>
        </w:rPr>
        <w:t xml:space="preserve">Blacklist</w:t>
      </w:r>
      <w:r w:rsidDel="00000000" w:rsidR="00000000" w:rsidRPr="00000000">
        <w:rPr>
          <w:shd w:fill="fbfbfb" w:val="clear"/>
          <w:rtl w:val="0"/>
        </w:rPr>
        <w:t xml:space="preserve">, </w:t>
      </w:r>
      <w:r w:rsidDel="00000000" w:rsidR="00000000" w:rsidRPr="00000000">
        <w:rPr>
          <w:i w:val="1"/>
          <w:shd w:fill="fbfbfb" w:val="clear"/>
          <w:rtl w:val="0"/>
        </w:rPr>
        <w:t xml:space="preserve">Elementary</w:t>
      </w:r>
      <w:r w:rsidDel="00000000" w:rsidR="00000000" w:rsidRPr="00000000">
        <w:rPr>
          <w:shd w:fill="fbfbfb" w:val="clear"/>
          <w:rtl w:val="0"/>
        </w:rPr>
        <w:t xml:space="preserve">, </w:t>
      </w:r>
      <w:r w:rsidDel="00000000" w:rsidR="00000000" w:rsidRPr="00000000">
        <w:rPr>
          <w:i w:val="1"/>
          <w:shd w:fill="fbfbfb" w:val="clear"/>
          <w:rtl w:val="0"/>
        </w:rPr>
        <w:t xml:space="preserve">Jessica Jones</w:t>
      </w:r>
      <w:r w:rsidDel="00000000" w:rsidR="00000000" w:rsidRPr="00000000">
        <w:rPr>
          <w:shd w:fill="fbfbfb" w:val="clear"/>
          <w:rtl w:val="0"/>
        </w:rPr>
        <w:t xml:space="preserve">, </w:t>
      </w:r>
      <w:r w:rsidDel="00000000" w:rsidR="00000000" w:rsidRPr="00000000">
        <w:rPr>
          <w:i w:val="1"/>
          <w:shd w:fill="fbfbfb" w:val="clear"/>
          <w:rtl w:val="0"/>
        </w:rPr>
        <w:t xml:space="preserve">Sprung</w:t>
      </w:r>
      <w:r w:rsidDel="00000000" w:rsidR="00000000" w:rsidRPr="00000000">
        <w:rPr>
          <w:shd w:fill="fbfbfb" w:val="clear"/>
          <w:rtl w:val="0"/>
        </w:rPr>
        <w:t xml:space="preserve">, </w:t>
      </w:r>
      <w:r w:rsidDel="00000000" w:rsidR="00000000" w:rsidRPr="00000000">
        <w:rPr>
          <w:i w:val="1"/>
          <w:shd w:fill="fbfbfb" w:val="clear"/>
          <w:rtl w:val="0"/>
        </w:rPr>
        <w:t xml:space="preserve">The Gilded Age</w:t>
      </w:r>
      <w:r w:rsidDel="00000000" w:rsidR="00000000" w:rsidRPr="00000000">
        <w:rPr>
          <w:shd w:fill="fbfbfb" w:val="clear"/>
          <w:rtl w:val="0"/>
        </w:rPr>
        <w:t xml:space="preserve">. Film: </w:t>
      </w:r>
      <w:r w:rsidDel="00000000" w:rsidR="00000000" w:rsidRPr="00000000">
        <w:rPr>
          <w:i w:val="1"/>
          <w:shd w:fill="fbfbfb" w:val="clear"/>
          <w:rtl w:val="0"/>
        </w:rPr>
        <w:t xml:space="preserve">Freedom</w:t>
      </w:r>
      <w:r w:rsidDel="00000000" w:rsidR="00000000" w:rsidRPr="00000000">
        <w:rPr>
          <w:shd w:fill="fbfbfb" w:val="clear"/>
          <w:rtl w:val="0"/>
        </w:rPr>
        <w:t xml:space="preserve">; </w:t>
      </w:r>
      <w:r w:rsidDel="00000000" w:rsidR="00000000" w:rsidRPr="00000000">
        <w:rPr>
          <w:i w:val="1"/>
          <w:shd w:fill="fbfbfb" w:val="clear"/>
          <w:rtl w:val="0"/>
        </w:rPr>
        <w:t xml:space="preserve">The Goldfinch</w:t>
      </w:r>
      <w:r w:rsidDel="00000000" w:rsidR="00000000" w:rsidRPr="00000000">
        <w:rPr>
          <w:shd w:fill="fbfbfb" w:val="clear"/>
          <w:rtl w:val="0"/>
        </w:rPr>
        <w:t xml:space="preserve">. Training: Bristol Old Vic; Cambridge University.</w:t>
      </w:r>
    </w:p>
    <w:p w:rsidR="00000000" w:rsidDel="00000000" w:rsidP="00000000" w:rsidRDefault="00000000" w:rsidRPr="00000000" w14:paraId="00000048">
      <w:pPr>
        <w:widowControl w:val="0"/>
        <w:rPr>
          <w:shd w:fill="fbfbfb" w:val="clear"/>
        </w:rPr>
      </w:pPr>
      <w:r w:rsidDel="00000000" w:rsidR="00000000" w:rsidRPr="00000000">
        <w:rPr>
          <w:rtl w:val="0"/>
        </w:rPr>
      </w:r>
    </w:p>
    <w:p w:rsidR="00000000" w:rsidDel="00000000" w:rsidP="00000000" w:rsidRDefault="00000000" w:rsidRPr="00000000" w14:paraId="00000049">
      <w:pPr>
        <w:widowControl w:val="0"/>
        <w:ind w:left="0" w:right="40.662841796875" w:firstLine="0"/>
        <w:rPr>
          <w:b w:val="1"/>
          <w:u w:val="single"/>
        </w:rPr>
      </w:pPr>
      <w:r w:rsidDel="00000000" w:rsidR="00000000" w:rsidRPr="00000000">
        <w:rPr>
          <w:b w:val="1"/>
          <w:u w:val="single"/>
          <w:rtl w:val="0"/>
        </w:rPr>
        <w:t xml:space="preserve">ABOUT THE CREATIVE TEAM</w:t>
      </w:r>
    </w:p>
    <w:p w:rsidR="00000000" w:rsidDel="00000000" w:rsidP="00000000" w:rsidRDefault="00000000" w:rsidRPr="00000000" w14:paraId="0000004A">
      <w:pPr>
        <w:widowControl w:val="1"/>
        <w:ind w:left="0" w:right="40.662841796875" w:firstLine="0"/>
        <w:rPr>
          <w:b w:val="1"/>
          <w:color w:val="222222"/>
          <w:shd w:fill="fbfbfb" w:val="clear"/>
        </w:rPr>
      </w:pPr>
      <w:r w:rsidDel="00000000" w:rsidR="00000000" w:rsidRPr="00000000">
        <w:rPr>
          <w:b w:val="1"/>
          <w:shd w:fill="fbfbfb" w:val="clear"/>
          <w:rtl w:val="0"/>
        </w:rPr>
        <w:t xml:space="preserve">Eric Hill (Director)</w:t>
      </w:r>
      <w:r w:rsidDel="00000000" w:rsidR="00000000" w:rsidRPr="00000000">
        <w:rPr>
          <w:shd w:fill="fbfbfb" w:val="clear"/>
          <w:rtl w:val="0"/>
        </w:rPr>
        <w:t xml:space="preserve"> directed Berkshire Theatre Group’s productions of </w:t>
      </w:r>
      <w:r w:rsidDel="00000000" w:rsidR="00000000" w:rsidRPr="00000000">
        <w:rPr>
          <w:i w:val="1"/>
          <w:shd w:fill="fbfbfb" w:val="clear"/>
          <w:rtl w:val="0"/>
        </w:rPr>
        <w:t xml:space="preserve">Edward Albee’s Seascape</w:t>
      </w:r>
      <w:r w:rsidDel="00000000" w:rsidR="00000000" w:rsidRPr="00000000">
        <w:rPr>
          <w:shd w:fill="fbfbfb" w:val="clear"/>
          <w:rtl w:val="0"/>
        </w:rPr>
        <w:t xml:space="preserve">; </w:t>
      </w:r>
      <w:r w:rsidDel="00000000" w:rsidR="00000000" w:rsidRPr="00000000">
        <w:rPr>
          <w:i w:val="1"/>
          <w:shd w:fill="fbfbfb" w:val="clear"/>
          <w:rtl w:val="0"/>
        </w:rPr>
        <w:t xml:space="preserve">Shirley Valentine</w:t>
      </w:r>
      <w:r w:rsidDel="00000000" w:rsidR="00000000" w:rsidRPr="00000000">
        <w:rPr>
          <w:shd w:fill="fbfbfb" w:val="clear"/>
          <w:rtl w:val="0"/>
        </w:rPr>
        <w:t xml:space="preserve">; </w:t>
      </w:r>
      <w:r w:rsidDel="00000000" w:rsidR="00000000" w:rsidRPr="00000000">
        <w:rPr>
          <w:i w:val="1"/>
          <w:shd w:fill="fbfbfb" w:val="clear"/>
          <w:rtl w:val="0"/>
        </w:rPr>
        <w:t xml:space="preserve">Holiday Memories</w:t>
      </w:r>
      <w:r w:rsidDel="00000000" w:rsidR="00000000" w:rsidRPr="00000000">
        <w:rPr>
          <w:shd w:fill="fbfbfb" w:val="clear"/>
          <w:rtl w:val="0"/>
        </w:rPr>
        <w:t xml:space="preserve">; </w:t>
      </w:r>
      <w:r w:rsidDel="00000000" w:rsidR="00000000" w:rsidRPr="00000000">
        <w:rPr>
          <w:i w:val="1"/>
          <w:shd w:fill="fbfbfb" w:val="clear"/>
          <w:rtl w:val="0"/>
        </w:rPr>
        <w:t xml:space="preserve">The Goat, or Who is Sylvia?</w:t>
      </w:r>
      <w:r w:rsidDel="00000000" w:rsidR="00000000" w:rsidRPr="00000000">
        <w:rPr>
          <w:shd w:fill="fbfbfb" w:val="clear"/>
          <w:rtl w:val="0"/>
        </w:rPr>
        <w:t xml:space="preserve">; </w:t>
      </w:r>
      <w:r w:rsidDel="00000000" w:rsidR="00000000" w:rsidRPr="00000000">
        <w:rPr>
          <w:i w:val="1"/>
          <w:shd w:fill="fbfbfb" w:val="clear"/>
          <w:rtl w:val="0"/>
        </w:rPr>
        <w:t xml:space="preserve">Naked</w:t>
      </w:r>
      <w:r w:rsidDel="00000000" w:rsidR="00000000" w:rsidRPr="00000000">
        <w:rPr>
          <w:shd w:fill="fbfbfb" w:val="clear"/>
          <w:rtl w:val="0"/>
        </w:rPr>
        <w:t xml:space="preserve">; </w:t>
      </w:r>
      <w:r w:rsidDel="00000000" w:rsidR="00000000" w:rsidRPr="00000000">
        <w:rPr>
          <w:i w:val="1"/>
          <w:shd w:fill="fbfbfb" w:val="clear"/>
          <w:rtl w:val="0"/>
        </w:rPr>
        <w:t xml:space="preserve">At Home at the Zoo (The Zoo Story)</w:t>
      </w:r>
      <w:r w:rsidDel="00000000" w:rsidR="00000000" w:rsidRPr="00000000">
        <w:rPr>
          <w:shd w:fill="fbfbfb" w:val="clear"/>
          <w:rtl w:val="0"/>
        </w:rPr>
        <w:t xml:space="preserve">; </w:t>
      </w:r>
      <w:r w:rsidDel="00000000" w:rsidR="00000000" w:rsidRPr="00000000">
        <w:rPr>
          <w:i w:val="1"/>
          <w:shd w:fill="fbfbfb" w:val="clear"/>
          <w:rtl w:val="0"/>
        </w:rPr>
        <w:t xml:space="preserve">The Homecoming</w:t>
      </w:r>
      <w:r w:rsidDel="00000000" w:rsidR="00000000" w:rsidRPr="00000000">
        <w:rPr>
          <w:shd w:fill="fbfbfb" w:val="clear"/>
          <w:rtl w:val="0"/>
        </w:rPr>
        <w:t xml:space="preserve">; </w:t>
      </w:r>
      <w:r w:rsidDel="00000000" w:rsidR="00000000" w:rsidRPr="00000000">
        <w:rPr>
          <w:i w:val="1"/>
          <w:shd w:fill="fbfbfb" w:val="clear"/>
          <w:rtl w:val="0"/>
        </w:rPr>
        <w:t xml:space="preserve">Thoreau or, Return to Walden</w:t>
      </w:r>
      <w:r w:rsidDel="00000000" w:rsidR="00000000" w:rsidRPr="00000000">
        <w:rPr>
          <w:shd w:fill="fbfbfb" w:val="clear"/>
          <w:rtl w:val="0"/>
        </w:rPr>
        <w:t xml:space="preserve">; </w:t>
      </w:r>
      <w:r w:rsidDel="00000000" w:rsidR="00000000" w:rsidRPr="00000000">
        <w:rPr>
          <w:i w:val="1"/>
          <w:shd w:fill="fbfbfb" w:val="clear"/>
          <w:rtl w:val="0"/>
        </w:rPr>
        <w:t xml:space="preserve">Poe</w:t>
      </w:r>
      <w:r w:rsidDel="00000000" w:rsidR="00000000" w:rsidRPr="00000000">
        <w:rPr>
          <w:shd w:fill="fbfbfb" w:val="clear"/>
          <w:rtl w:val="0"/>
        </w:rPr>
        <w:t xml:space="preserve">; </w:t>
      </w:r>
      <w:r w:rsidDel="00000000" w:rsidR="00000000" w:rsidRPr="00000000">
        <w:rPr>
          <w:i w:val="1"/>
          <w:shd w:fill="fbfbfb" w:val="clear"/>
          <w:rtl w:val="0"/>
        </w:rPr>
        <w:t xml:space="preserve">Benefactors</w:t>
      </w:r>
      <w:r w:rsidDel="00000000" w:rsidR="00000000" w:rsidRPr="00000000">
        <w:rPr>
          <w:shd w:fill="fbfbfb" w:val="clear"/>
          <w:rtl w:val="0"/>
        </w:rPr>
        <w:t xml:space="preserve">; </w:t>
      </w:r>
      <w:r w:rsidDel="00000000" w:rsidR="00000000" w:rsidRPr="00000000">
        <w:rPr>
          <w:i w:val="1"/>
          <w:shd w:fill="fbfbfb" w:val="clear"/>
          <w:rtl w:val="0"/>
        </w:rPr>
        <w:t xml:space="preserve">A Christmas Carol</w:t>
      </w:r>
      <w:r w:rsidDel="00000000" w:rsidR="00000000" w:rsidRPr="00000000">
        <w:rPr>
          <w:shd w:fill="fbfbfb" w:val="clear"/>
          <w:rtl w:val="0"/>
        </w:rPr>
        <w:t xml:space="preserve">; </w:t>
      </w:r>
      <w:r w:rsidDel="00000000" w:rsidR="00000000" w:rsidRPr="00000000">
        <w:rPr>
          <w:i w:val="1"/>
          <w:shd w:fill="fbfbfb" w:val="clear"/>
          <w:rtl w:val="0"/>
        </w:rPr>
        <w:t xml:space="preserve">Oklahoma!</w:t>
      </w:r>
      <w:r w:rsidDel="00000000" w:rsidR="00000000" w:rsidRPr="00000000">
        <w:rPr>
          <w:shd w:fill="fbfbfb" w:val="clear"/>
          <w:rtl w:val="0"/>
        </w:rPr>
        <w:t xml:space="preserve">; </w:t>
      </w:r>
      <w:r w:rsidDel="00000000" w:rsidR="00000000" w:rsidRPr="00000000">
        <w:rPr>
          <w:i w:val="1"/>
          <w:shd w:fill="fbfbfb" w:val="clear"/>
          <w:rtl w:val="0"/>
        </w:rPr>
        <w:t xml:space="preserve">A Chorus Line</w:t>
      </w:r>
      <w:r w:rsidDel="00000000" w:rsidR="00000000" w:rsidRPr="00000000">
        <w:rPr>
          <w:shd w:fill="fbfbfb" w:val="clear"/>
          <w:rtl w:val="0"/>
        </w:rPr>
        <w:t xml:space="preserve">; </w:t>
      </w:r>
      <w:r w:rsidDel="00000000" w:rsidR="00000000" w:rsidRPr="00000000">
        <w:rPr>
          <w:i w:val="1"/>
          <w:shd w:fill="fbfbfb" w:val="clear"/>
          <w:rtl w:val="0"/>
        </w:rPr>
        <w:t xml:space="preserve">The Who’s Tommy</w:t>
      </w:r>
      <w:r w:rsidDel="00000000" w:rsidR="00000000" w:rsidRPr="00000000">
        <w:rPr>
          <w:shd w:fill="fbfbfb" w:val="clear"/>
          <w:rtl w:val="0"/>
        </w:rPr>
        <w:t xml:space="preserve"> as well as </w:t>
      </w:r>
      <w:r w:rsidDel="00000000" w:rsidR="00000000" w:rsidRPr="00000000">
        <w:rPr>
          <w:i w:val="1"/>
          <w:shd w:fill="fbfbfb" w:val="clear"/>
          <w:rtl w:val="0"/>
        </w:rPr>
        <w:t xml:space="preserve">Snow White and the Seven Dwarfs</w:t>
      </w:r>
      <w:r w:rsidDel="00000000" w:rsidR="00000000" w:rsidRPr="00000000">
        <w:rPr>
          <w:shd w:fill="fbfbfb" w:val="clear"/>
          <w:rtl w:val="0"/>
        </w:rPr>
        <w:t xml:space="preserve"> at the Neil Ellenoff Stage at the Mount. Additional BTG directing credits include: </w:t>
      </w:r>
      <w:r w:rsidDel="00000000" w:rsidR="00000000" w:rsidRPr="00000000">
        <w:rPr>
          <w:i w:val="1"/>
          <w:shd w:fill="fbfbfb" w:val="clear"/>
          <w:rtl w:val="0"/>
        </w:rPr>
        <w:t xml:space="preserve">Macbeth</w:t>
      </w:r>
      <w:r w:rsidDel="00000000" w:rsidR="00000000" w:rsidRPr="00000000">
        <w:rPr>
          <w:shd w:fill="fbfbfb" w:val="clear"/>
          <w:rtl w:val="0"/>
        </w:rPr>
        <w:t xml:space="preserve">, </w:t>
      </w:r>
      <w:r w:rsidDel="00000000" w:rsidR="00000000" w:rsidRPr="00000000">
        <w:rPr>
          <w:i w:val="1"/>
          <w:shd w:fill="fbfbfb" w:val="clear"/>
          <w:rtl w:val="0"/>
        </w:rPr>
        <w:t xml:space="preserve">Endgame</w:t>
      </w:r>
      <w:r w:rsidDel="00000000" w:rsidR="00000000" w:rsidRPr="00000000">
        <w:rPr>
          <w:shd w:fill="fbfbfb" w:val="clear"/>
          <w:rtl w:val="0"/>
        </w:rPr>
        <w:t xml:space="preserve">, </w:t>
      </w:r>
      <w:r w:rsidDel="00000000" w:rsidR="00000000" w:rsidRPr="00000000">
        <w:rPr>
          <w:i w:val="1"/>
          <w:shd w:fill="fbfbfb" w:val="clear"/>
          <w:rtl w:val="0"/>
        </w:rPr>
        <w:t xml:space="preserve">Faith Healer</w:t>
      </w:r>
      <w:r w:rsidDel="00000000" w:rsidR="00000000" w:rsidRPr="00000000">
        <w:rPr>
          <w:shd w:fill="fbfbfb" w:val="clear"/>
          <w:rtl w:val="0"/>
        </w:rPr>
        <w:t xml:space="preserve">, </w:t>
      </w:r>
      <w:r w:rsidDel="00000000" w:rsidR="00000000" w:rsidRPr="00000000">
        <w:rPr>
          <w:i w:val="1"/>
          <w:shd w:fill="fbfbfb" w:val="clear"/>
          <w:rtl w:val="0"/>
        </w:rPr>
        <w:t xml:space="preserve">The Einstein Project</w:t>
      </w:r>
      <w:r w:rsidDel="00000000" w:rsidR="00000000" w:rsidRPr="00000000">
        <w:rPr>
          <w:shd w:fill="fbfbfb" w:val="clear"/>
          <w:rtl w:val="0"/>
        </w:rPr>
        <w:t xml:space="preserve">, </w:t>
      </w:r>
      <w:r w:rsidDel="00000000" w:rsidR="00000000" w:rsidRPr="00000000">
        <w:rPr>
          <w:i w:val="1"/>
          <w:shd w:fill="fbfbfb" w:val="clear"/>
          <w:rtl w:val="0"/>
        </w:rPr>
        <w:t xml:space="preserve">Amadeus</w:t>
      </w:r>
      <w:r w:rsidDel="00000000" w:rsidR="00000000" w:rsidRPr="00000000">
        <w:rPr>
          <w:shd w:fill="fbfbfb" w:val="clear"/>
          <w:rtl w:val="0"/>
        </w:rPr>
        <w:t xml:space="preserve">, </w:t>
      </w:r>
      <w:r w:rsidDel="00000000" w:rsidR="00000000" w:rsidRPr="00000000">
        <w:rPr>
          <w:i w:val="1"/>
          <w:shd w:fill="fbfbfb" w:val="clear"/>
          <w:rtl w:val="0"/>
        </w:rPr>
        <w:t xml:space="preserve">The Glass Menagerie</w:t>
      </w:r>
      <w:r w:rsidDel="00000000" w:rsidR="00000000" w:rsidRPr="00000000">
        <w:rPr>
          <w:shd w:fill="fbfbfb" w:val="clear"/>
          <w:rtl w:val="0"/>
        </w:rPr>
        <w:t xml:space="preserve">, </w:t>
      </w:r>
      <w:r w:rsidDel="00000000" w:rsidR="00000000" w:rsidRPr="00000000">
        <w:rPr>
          <w:i w:val="1"/>
          <w:shd w:fill="fbfbfb" w:val="clear"/>
          <w:rtl w:val="0"/>
        </w:rPr>
        <w:t xml:space="preserve">One Flew Over the Cuckoo’s Nest</w:t>
      </w:r>
      <w:r w:rsidDel="00000000" w:rsidR="00000000" w:rsidRPr="00000000">
        <w:rPr>
          <w:shd w:fill="fbfbfb" w:val="clear"/>
          <w:rtl w:val="0"/>
        </w:rPr>
        <w:t xml:space="preserve"> and </w:t>
      </w:r>
      <w:r w:rsidDel="00000000" w:rsidR="00000000" w:rsidRPr="00000000">
        <w:rPr>
          <w:i w:val="1"/>
          <w:shd w:fill="fbfbfb" w:val="clear"/>
          <w:rtl w:val="0"/>
        </w:rPr>
        <w:t xml:space="preserve">The Caretaker</w:t>
      </w:r>
      <w:r w:rsidDel="00000000" w:rsidR="00000000" w:rsidRPr="00000000">
        <w:rPr>
          <w:shd w:fill="fbfbfb" w:val="clear"/>
          <w:rtl w:val="0"/>
        </w:rPr>
        <w:t xml:space="preserve">. Previous acting credits include: </w:t>
      </w:r>
      <w:r w:rsidDel="00000000" w:rsidR="00000000" w:rsidRPr="00000000">
        <w:rPr>
          <w:i w:val="1"/>
          <w:shd w:fill="fbfbfb" w:val="clear"/>
          <w:rtl w:val="0"/>
        </w:rPr>
        <w:t xml:space="preserve">Deathtrap</w:t>
      </w:r>
      <w:r w:rsidDel="00000000" w:rsidR="00000000" w:rsidRPr="00000000">
        <w:rPr>
          <w:shd w:fill="fbfbfb" w:val="clear"/>
          <w:rtl w:val="0"/>
        </w:rPr>
        <w:t xml:space="preserve">,</w:t>
      </w:r>
      <w:r w:rsidDel="00000000" w:rsidR="00000000" w:rsidRPr="00000000">
        <w:rPr>
          <w:i w:val="1"/>
          <w:shd w:fill="fbfbfb" w:val="clear"/>
          <w:rtl w:val="0"/>
        </w:rPr>
        <w:t xml:space="preserve"> A Man for All Seasons</w:t>
      </w:r>
      <w:r w:rsidDel="00000000" w:rsidR="00000000" w:rsidRPr="00000000">
        <w:rPr>
          <w:shd w:fill="fbfbfb" w:val="clear"/>
          <w:rtl w:val="0"/>
        </w:rPr>
        <w:t xml:space="preserve">, </w:t>
      </w:r>
      <w:r w:rsidDel="00000000" w:rsidR="00000000" w:rsidRPr="00000000">
        <w:rPr>
          <w:i w:val="1"/>
          <w:shd w:fill="fbfbfb" w:val="clear"/>
          <w:rtl w:val="0"/>
        </w:rPr>
        <w:t xml:space="preserve">Dimetos</w:t>
      </w:r>
      <w:r w:rsidDel="00000000" w:rsidR="00000000" w:rsidRPr="00000000">
        <w:rPr>
          <w:shd w:fill="fbfbfb" w:val="clear"/>
          <w:rtl w:val="0"/>
        </w:rPr>
        <w:t xml:space="preserve">, </w:t>
      </w:r>
      <w:r w:rsidDel="00000000" w:rsidR="00000000" w:rsidRPr="00000000">
        <w:rPr>
          <w:i w:val="1"/>
          <w:shd w:fill="fbfbfb" w:val="clear"/>
          <w:rtl w:val="0"/>
        </w:rPr>
        <w:t xml:space="preserve">The Father</w:t>
      </w:r>
      <w:r w:rsidDel="00000000" w:rsidR="00000000" w:rsidRPr="00000000">
        <w:rPr>
          <w:shd w:fill="fbfbfb" w:val="clear"/>
          <w:rtl w:val="0"/>
        </w:rPr>
        <w:t xml:space="preserve"> and Scrooge in </w:t>
      </w:r>
      <w:r w:rsidDel="00000000" w:rsidR="00000000" w:rsidRPr="00000000">
        <w:rPr>
          <w:i w:val="1"/>
          <w:shd w:fill="fbfbfb" w:val="clear"/>
          <w:rtl w:val="0"/>
        </w:rPr>
        <w:t xml:space="preserve">A Christmas Carol </w:t>
      </w:r>
      <w:r w:rsidDel="00000000" w:rsidR="00000000" w:rsidRPr="00000000">
        <w:rPr>
          <w:shd w:fill="fbfbfb" w:val="clear"/>
          <w:rtl w:val="0"/>
        </w:rPr>
        <w:t xml:space="preserve">(2006–2019).</w:t>
      </w:r>
      <w:r w:rsidDel="00000000" w:rsidR="00000000" w:rsidRPr="00000000">
        <w:rPr>
          <w:rtl w:val="0"/>
        </w:rPr>
      </w:r>
    </w:p>
    <w:p w:rsidR="00000000" w:rsidDel="00000000" w:rsidP="00000000" w:rsidRDefault="00000000" w:rsidRPr="00000000" w14:paraId="0000004B">
      <w:pPr>
        <w:widowControl w:val="1"/>
        <w:ind w:left="0" w:right="40.662841796875" w:firstLine="0"/>
        <w:rPr>
          <w:b w:val="1"/>
          <w:color w:val="222222"/>
          <w:shd w:fill="fbfbfb" w:val="clear"/>
        </w:rPr>
      </w:pPr>
      <w:r w:rsidDel="00000000" w:rsidR="00000000" w:rsidRPr="00000000">
        <w:rPr>
          <w:rtl w:val="0"/>
        </w:rPr>
      </w:r>
    </w:p>
    <w:p w:rsidR="00000000" w:rsidDel="00000000" w:rsidP="00000000" w:rsidRDefault="00000000" w:rsidRPr="00000000" w14:paraId="0000004C">
      <w:pPr>
        <w:widowControl w:val="1"/>
        <w:ind w:left="0" w:right="40.662841796875" w:firstLine="0"/>
        <w:rPr>
          <w:color w:val="222222"/>
          <w:shd w:fill="fbfbfb" w:val="clear"/>
        </w:rPr>
      </w:pPr>
      <w:r w:rsidDel="00000000" w:rsidR="00000000" w:rsidRPr="00000000">
        <w:rPr>
          <w:b w:val="1"/>
          <w:color w:val="222222"/>
          <w:shd w:fill="fbfbfb" w:val="clear"/>
          <w:rtl w:val="0"/>
        </w:rPr>
        <w:t xml:space="preserve">Isadora Wolfe (Movement Director)</w:t>
      </w:r>
      <w:r w:rsidDel="00000000" w:rsidR="00000000" w:rsidRPr="00000000">
        <w:rPr>
          <w:color w:val="222222"/>
          <w:shd w:fill="fbfbfb" w:val="clear"/>
          <w:rtl w:val="0"/>
        </w:rPr>
        <w:t xml:space="preserve"> has worked with choreographers and directors such as Johannes Wieland (NYC and Staatstheater Kassel, Germany), Martha Clarke (</w:t>
      </w:r>
      <w:r w:rsidDel="00000000" w:rsidR="00000000" w:rsidRPr="00000000">
        <w:rPr>
          <w:i w:val="1"/>
          <w:color w:val="222222"/>
          <w:shd w:fill="fbfbfb" w:val="clear"/>
          <w:rtl w:val="0"/>
        </w:rPr>
        <w:t xml:space="preserve">Garden of Earthly Delights</w:t>
      </w:r>
      <w:r w:rsidDel="00000000" w:rsidR="00000000" w:rsidRPr="00000000">
        <w:rPr>
          <w:color w:val="222222"/>
          <w:shd w:fill="fbfbfb" w:val="clear"/>
          <w:rtl w:val="0"/>
        </w:rPr>
        <w:t xml:space="preserve"> and </w:t>
      </w:r>
      <w:r w:rsidDel="00000000" w:rsidR="00000000" w:rsidRPr="00000000">
        <w:rPr>
          <w:i w:val="1"/>
          <w:color w:val="222222"/>
          <w:shd w:fill="fbfbfb" w:val="clear"/>
          <w:rtl w:val="0"/>
        </w:rPr>
        <w:t xml:space="preserve">Angel Reapers</w:t>
      </w:r>
      <w:r w:rsidDel="00000000" w:rsidR="00000000" w:rsidRPr="00000000">
        <w:rPr>
          <w:color w:val="222222"/>
          <w:shd w:fill="fbfbfb" w:val="clear"/>
          <w:rtl w:val="0"/>
        </w:rPr>
        <w:t xml:space="preserve"> original cast), Mark Dendy, Maxine Doyle and Richard Jones (</w:t>
      </w:r>
      <w:r w:rsidDel="00000000" w:rsidR="00000000" w:rsidRPr="00000000">
        <w:rPr>
          <w:i w:val="1"/>
          <w:color w:val="222222"/>
          <w:shd w:fill="fbfbfb" w:val="clear"/>
          <w:rtl w:val="0"/>
        </w:rPr>
        <w:t xml:space="preserve">The Hairy Ape</w:t>
      </w:r>
      <w:r w:rsidDel="00000000" w:rsidR="00000000" w:rsidRPr="00000000">
        <w:rPr>
          <w:color w:val="222222"/>
          <w:shd w:fill="fbfbfb" w:val="clear"/>
          <w:rtl w:val="0"/>
        </w:rPr>
        <w:t xml:space="preserve"> at the Park Avenue Armory). Isadora is now an Associate Artistic Director for Punchdrunk (UK), after her post as Resident Director for its NYC production of </w:t>
      </w:r>
      <w:r w:rsidDel="00000000" w:rsidR="00000000" w:rsidRPr="00000000">
        <w:rPr>
          <w:i w:val="1"/>
          <w:color w:val="222222"/>
          <w:shd w:fill="fbfbfb" w:val="clear"/>
          <w:rtl w:val="0"/>
        </w:rPr>
        <w:t xml:space="preserve">Sleep No More</w:t>
      </w:r>
      <w:r w:rsidDel="00000000" w:rsidR="00000000" w:rsidRPr="00000000">
        <w:rPr>
          <w:color w:val="222222"/>
          <w:shd w:fill="fbfbfb" w:val="clear"/>
          <w:rtl w:val="0"/>
        </w:rPr>
        <w:t xml:space="preserve">. She’s had the pleasure of appearing in several BTG plays (</w:t>
      </w:r>
      <w:r w:rsidDel="00000000" w:rsidR="00000000" w:rsidRPr="00000000">
        <w:rPr>
          <w:i w:val="1"/>
          <w:color w:val="222222"/>
          <w:shd w:fill="fbfbfb" w:val="clear"/>
          <w:rtl w:val="0"/>
        </w:rPr>
        <w:t xml:space="preserve">Holiday Memories</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Peter Pan</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Siddartha</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Zorba</w:t>
      </w:r>
      <w:r w:rsidDel="00000000" w:rsidR="00000000" w:rsidRPr="00000000">
        <w:rPr>
          <w:color w:val="222222"/>
          <w:shd w:fill="fbfbfb" w:val="clear"/>
          <w:rtl w:val="0"/>
        </w:rPr>
        <w:t xml:space="preserve">), and has created movement for productions including </w:t>
      </w:r>
      <w:r w:rsidDel="00000000" w:rsidR="00000000" w:rsidRPr="00000000">
        <w:rPr>
          <w:i w:val="1"/>
          <w:color w:val="222222"/>
          <w:shd w:fill="fbfbfb" w:val="clear"/>
          <w:rtl w:val="0"/>
        </w:rPr>
        <w:t xml:space="preserve">The Einstein Project</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Holiday Memories</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The Importance of Being Earnest</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Macbeth</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Once</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Dracula </w:t>
      </w:r>
      <w:r w:rsidDel="00000000" w:rsidR="00000000" w:rsidRPr="00000000">
        <w:rPr>
          <w:color w:val="222222"/>
          <w:shd w:fill="fbfbfb" w:val="clear"/>
          <w:rtl w:val="0"/>
        </w:rPr>
        <w:t xml:space="preserve">and </w:t>
      </w:r>
      <w:r w:rsidDel="00000000" w:rsidR="00000000" w:rsidRPr="00000000">
        <w:rPr>
          <w:i w:val="1"/>
          <w:color w:val="222222"/>
          <w:shd w:fill="fbfbfb" w:val="clear"/>
          <w:rtl w:val="0"/>
        </w:rPr>
        <w:t xml:space="preserve">Edward Albee’s Seascape.</w:t>
      </w:r>
      <w:r w:rsidDel="00000000" w:rsidR="00000000" w:rsidRPr="00000000">
        <w:rPr>
          <w:color w:val="222222"/>
          <w:shd w:fill="fbfbfb" w:val="clear"/>
          <w:rtl w:val="0"/>
        </w:rPr>
        <w:t xml:space="preserve"> Isadora teaches and coaches dancers and actors at various institutions and festivals, and is adjunct faculty at The Juilliard School.</w:t>
      </w:r>
    </w:p>
    <w:p w:rsidR="00000000" w:rsidDel="00000000" w:rsidP="00000000" w:rsidRDefault="00000000" w:rsidRPr="00000000" w14:paraId="0000004D">
      <w:pPr>
        <w:widowControl w:val="1"/>
        <w:ind w:left="0" w:right="40.662841796875" w:firstLine="0"/>
        <w:rPr>
          <w:color w:val="222222"/>
          <w:shd w:fill="fbfbfb" w:val="clear"/>
        </w:rPr>
      </w:pPr>
      <w:r w:rsidDel="00000000" w:rsidR="00000000" w:rsidRPr="00000000">
        <w:rPr>
          <w:rtl w:val="0"/>
        </w:rPr>
      </w:r>
    </w:p>
    <w:p w:rsidR="00000000" w:rsidDel="00000000" w:rsidP="00000000" w:rsidRDefault="00000000" w:rsidRPr="00000000" w14:paraId="0000004E">
      <w:pPr>
        <w:widowControl w:val="1"/>
        <w:ind w:left="0" w:right="40.662841796875" w:firstLine="0"/>
        <w:rPr>
          <w:color w:val="222222"/>
          <w:shd w:fill="fbfbfb" w:val="clear"/>
        </w:rPr>
      </w:pPr>
      <w:r w:rsidDel="00000000" w:rsidR="00000000" w:rsidRPr="00000000">
        <w:rPr>
          <w:b w:val="1"/>
          <w:color w:val="222222"/>
          <w:shd w:fill="fbfbfb" w:val="clear"/>
          <w:rtl w:val="0"/>
        </w:rPr>
        <w:t xml:space="preserve">Randall Parsons (Scenic Designer)</w:t>
      </w:r>
      <w:r w:rsidDel="00000000" w:rsidR="00000000" w:rsidRPr="00000000">
        <w:rPr>
          <w:color w:val="222222"/>
          <w:shd w:fill="fbfbfb" w:val="clear"/>
          <w:rtl w:val="0"/>
        </w:rPr>
        <w:t xml:space="preserve"> Past seasons at BTG: </w:t>
      </w:r>
      <w:r w:rsidDel="00000000" w:rsidR="00000000" w:rsidRPr="00000000">
        <w:rPr>
          <w:i w:val="1"/>
          <w:color w:val="222222"/>
          <w:shd w:fill="fbfbfb" w:val="clear"/>
          <w:rtl w:val="0"/>
        </w:rPr>
        <w:t xml:space="preserve">Songs For A New World</w:t>
      </w:r>
      <w:r w:rsidDel="00000000" w:rsidR="00000000" w:rsidRPr="00000000">
        <w:rPr>
          <w:color w:val="222222"/>
          <w:shd w:fill="fbfbfb" w:val="clear"/>
          <w:rtl w:val="0"/>
        </w:rPr>
        <w:t xml:space="preserve">, dir: Gerry McIntyre; </w:t>
      </w:r>
      <w:r w:rsidDel="00000000" w:rsidR="00000000" w:rsidRPr="00000000">
        <w:rPr>
          <w:i w:val="1"/>
          <w:color w:val="222222"/>
          <w:shd w:fill="fbfbfb" w:val="clear"/>
          <w:rtl w:val="0"/>
        </w:rPr>
        <w:t xml:space="preserve">Footloose</w:t>
      </w:r>
      <w:r w:rsidDel="00000000" w:rsidR="00000000" w:rsidRPr="00000000">
        <w:rPr>
          <w:color w:val="222222"/>
          <w:shd w:fill="fbfbfb" w:val="clear"/>
          <w:rtl w:val="0"/>
        </w:rPr>
        <w:t xml:space="preserve">, dir: Kathy Jo Grover; </w:t>
      </w:r>
      <w:r w:rsidDel="00000000" w:rsidR="00000000" w:rsidRPr="00000000">
        <w:rPr>
          <w:i w:val="1"/>
          <w:color w:val="222222"/>
          <w:shd w:fill="fbfbfb" w:val="clear"/>
          <w:rtl w:val="0"/>
        </w:rPr>
        <w:t xml:space="preserve">Godspell</w:t>
      </w:r>
      <w:r w:rsidDel="00000000" w:rsidR="00000000" w:rsidRPr="00000000">
        <w:rPr>
          <w:color w:val="222222"/>
          <w:shd w:fill="fbfbfb" w:val="clear"/>
          <w:rtl w:val="0"/>
        </w:rPr>
        <w:t xml:space="preserve">, dir: Alan Filderman; </w:t>
      </w:r>
      <w:r w:rsidDel="00000000" w:rsidR="00000000" w:rsidRPr="00000000">
        <w:rPr>
          <w:i w:val="1"/>
          <w:color w:val="222222"/>
          <w:shd w:fill="fbfbfb" w:val="clear"/>
          <w:rtl w:val="0"/>
        </w:rPr>
        <w:t xml:space="preserve">What the Jews Believe</w:t>
      </w:r>
      <w:r w:rsidDel="00000000" w:rsidR="00000000" w:rsidRPr="00000000">
        <w:rPr>
          <w:color w:val="222222"/>
          <w:shd w:fill="fbfbfb" w:val="clear"/>
          <w:rtl w:val="0"/>
        </w:rPr>
        <w:t xml:space="preserve">, dir: Mark Harelik; </w:t>
      </w:r>
      <w:r w:rsidDel="00000000" w:rsidR="00000000" w:rsidRPr="00000000">
        <w:rPr>
          <w:i w:val="1"/>
          <w:color w:val="222222"/>
          <w:shd w:fill="fbfbfb" w:val="clear"/>
          <w:rtl w:val="0"/>
        </w:rPr>
        <w:t xml:space="preserve">What We May Be</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Coming Back Like a Song!</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Arsenic and Old Lace</w:t>
      </w:r>
      <w:r w:rsidDel="00000000" w:rsidR="00000000" w:rsidRPr="00000000">
        <w:rPr>
          <w:color w:val="222222"/>
          <w:shd w:fill="fbfbfb" w:val="clear"/>
          <w:rtl w:val="0"/>
        </w:rPr>
        <w:t xml:space="preserve">, and </w:t>
      </w:r>
      <w:r w:rsidDel="00000000" w:rsidR="00000000" w:rsidRPr="00000000">
        <w:rPr>
          <w:i w:val="1"/>
          <w:color w:val="222222"/>
          <w:shd w:fill="fbfbfb" w:val="clear"/>
          <w:rtl w:val="0"/>
        </w:rPr>
        <w:t xml:space="preserve">White Christmas</w:t>
      </w:r>
      <w:r w:rsidDel="00000000" w:rsidR="00000000" w:rsidRPr="00000000">
        <w:rPr>
          <w:color w:val="222222"/>
          <w:shd w:fill="fbfbfb" w:val="clear"/>
          <w:rtl w:val="0"/>
        </w:rPr>
        <w:t xml:space="preserve">, dir: Gregg Edelman; </w:t>
      </w:r>
      <w:r w:rsidDel="00000000" w:rsidR="00000000" w:rsidRPr="00000000">
        <w:rPr>
          <w:i w:val="1"/>
          <w:color w:val="222222"/>
          <w:shd w:fill="fbfbfb" w:val="clear"/>
          <w:rtl w:val="0"/>
        </w:rPr>
        <w:t xml:space="preserve">Tarzan</w:t>
      </w:r>
      <w:r w:rsidDel="00000000" w:rsidR="00000000" w:rsidRPr="00000000">
        <w:rPr>
          <w:color w:val="222222"/>
          <w:shd w:fill="fbfbfb" w:val="clear"/>
          <w:rtl w:val="0"/>
        </w:rPr>
        <w:t xml:space="preserve"> and </w:t>
      </w:r>
      <w:r w:rsidDel="00000000" w:rsidR="00000000" w:rsidRPr="00000000">
        <w:rPr>
          <w:i w:val="1"/>
          <w:color w:val="222222"/>
          <w:shd w:fill="fbfbfb" w:val="clear"/>
          <w:rtl w:val="0"/>
        </w:rPr>
        <w:t xml:space="preserve">Shrek The Musical</w:t>
      </w:r>
      <w:r w:rsidDel="00000000" w:rsidR="00000000" w:rsidRPr="00000000">
        <w:rPr>
          <w:color w:val="222222"/>
          <w:shd w:fill="fbfbfb" w:val="clear"/>
          <w:rtl w:val="0"/>
        </w:rPr>
        <w:t xml:space="preserve">, dir: Travis Daly; </w:t>
      </w:r>
      <w:r w:rsidDel="00000000" w:rsidR="00000000" w:rsidRPr="00000000">
        <w:rPr>
          <w:i w:val="1"/>
          <w:color w:val="222222"/>
          <w:shd w:fill="fbfbfb" w:val="clear"/>
          <w:rtl w:val="0"/>
        </w:rPr>
        <w:t xml:space="preserve">Edward Albee’s Seascape</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Shirley Valentine</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Holiday Memories</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The Goat, Or Who Is Sylvia?</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Naked</w:t>
      </w:r>
      <w:r w:rsidDel="00000000" w:rsidR="00000000" w:rsidRPr="00000000">
        <w:rPr>
          <w:color w:val="222222"/>
          <w:shd w:fill="fbfbfb" w:val="clear"/>
          <w:rtl w:val="0"/>
        </w:rPr>
        <w:t xml:space="preserve"> and </w:t>
      </w:r>
      <w:r w:rsidDel="00000000" w:rsidR="00000000" w:rsidRPr="00000000">
        <w:rPr>
          <w:i w:val="1"/>
          <w:color w:val="222222"/>
          <w:shd w:fill="fbfbfb" w:val="clear"/>
          <w:rtl w:val="0"/>
        </w:rPr>
        <w:t xml:space="preserve">At Home at the Zoo</w:t>
      </w:r>
      <w:r w:rsidDel="00000000" w:rsidR="00000000" w:rsidRPr="00000000">
        <w:rPr>
          <w:color w:val="222222"/>
          <w:shd w:fill="fbfbfb" w:val="clear"/>
          <w:rtl w:val="0"/>
        </w:rPr>
        <w:t xml:space="preserve">, dir: Eric Hill; </w:t>
      </w:r>
      <w:r w:rsidDel="00000000" w:rsidR="00000000" w:rsidRPr="00000000">
        <w:rPr>
          <w:i w:val="1"/>
          <w:color w:val="222222"/>
          <w:shd w:fill="fbfbfb" w:val="clear"/>
          <w:rtl w:val="0"/>
        </w:rPr>
        <w:t xml:space="preserve">Lost Lake</w:t>
      </w:r>
      <w:r w:rsidDel="00000000" w:rsidR="00000000" w:rsidRPr="00000000">
        <w:rPr>
          <w:color w:val="222222"/>
          <w:shd w:fill="fbfbfb" w:val="clear"/>
          <w:rtl w:val="0"/>
        </w:rPr>
        <w:t xml:space="preserve">, dir: Daisy Walker; </w:t>
      </w:r>
      <w:r w:rsidDel="00000000" w:rsidR="00000000" w:rsidRPr="00000000">
        <w:rPr>
          <w:i w:val="1"/>
          <w:color w:val="222222"/>
          <w:shd w:fill="fbfbfb" w:val="clear"/>
          <w:rtl w:val="0"/>
        </w:rPr>
        <w:t xml:space="preserve">Finnian’s Rainbow</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A Thousand Clowns</w:t>
      </w:r>
      <w:r w:rsidDel="00000000" w:rsidR="00000000" w:rsidRPr="00000000">
        <w:rPr>
          <w:color w:val="222222"/>
          <w:shd w:fill="fbfbfb" w:val="clear"/>
          <w:rtl w:val="0"/>
        </w:rPr>
        <w:t xml:space="preserve"> and </w:t>
      </w:r>
      <w:r w:rsidDel="00000000" w:rsidR="00000000" w:rsidRPr="00000000">
        <w:rPr>
          <w:i w:val="1"/>
          <w:color w:val="222222"/>
          <w:shd w:fill="fbfbfb" w:val="clear"/>
          <w:rtl w:val="0"/>
        </w:rPr>
        <w:t xml:space="preserve">Same Time, Next Year</w:t>
      </w:r>
      <w:r w:rsidDel="00000000" w:rsidR="00000000" w:rsidRPr="00000000">
        <w:rPr>
          <w:color w:val="222222"/>
          <w:shd w:fill="fbfbfb" w:val="clear"/>
          <w:rtl w:val="0"/>
        </w:rPr>
        <w:t xml:space="preserve">, dir: Kyle Fabel; </w:t>
      </w:r>
      <w:r w:rsidDel="00000000" w:rsidR="00000000" w:rsidRPr="00000000">
        <w:rPr>
          <w:i w:val="1"/>
          <w:color w:val="222222"/>
          <w:shd w:fill="fbfbfb" w:val="clear"/>
          <w:rtl w:val="0"/>
        </w:rPr>
        <w:t xml:space="preserve">The Mystery of Irma Vep</w:t>
      </w:r>
      <w:r w:rsidDel="00000000" w:rsidR="00000000" w:rsidRPr="00000000">
        <w:rPr>
          <w:color w:val="222222"/>
          <w:shd w:fill="fbfbfb" w:val="clear"/>
          <w:rtl w:val="0"/>
        </w:rPr>
        <w:t xml:space="preserve"> and </w:t>
      </w:r>
      <w:r w:rsidDel="00000000" w:rsidR="00000000" w:rsidRPr="00000000">
        <w:rPr>
          <w:i w:val="1"/>
          <w:color w:val="222222"/>
          <w:shd w:fill="fbfbfb" w:val="clear"/>
          <w:rtl w:val="0"/>
        </w:rPr>
        <w:t xml:space="preserve">Deathtrap</w:t>
      </w:r>
      <w:r w:rsidDel="00000000" w:rsidR="00000000" w:rsidRPr="00000000">
        <w:rPr>
          <w:color w:val="222222"/>
          <w:shd w:fill="fbfbfb" w:val="clear"/>
          <w:rtl w:val="0"/>
        </w:rPr>
        <w:t xml:space="preserve">, dir: Aaron Mark. Other recent designs include: </w:t>
      </w:r>
      <w:r w:rsidDel="00000000" w:rsidR="00000000" w:rsidRPr="00000000">
        <w:rPr>
          <w:i w:val="1"/>
          <w:color w:val="222222"/>
          <w:shd w:fill="fbfbfb" w:val="clear"/>
          <w:rtl w:val="0"/>
        </w:rPr>
        <w:t xml:space="preserve">Pride and Prejudice</w:t>
      </w:r>
      <w:r w:rsidDel="00000000" w:rsidR="00000000" w:rsidRPr="00000000">
        <w:rPr>
          <w:color w:val="222222"/>
          <w:shd w:fill="fbfbfb" w:val="clear"/>
          <w:rtl w:val="0"/>
        </w:rPr>
        <w:t xml:space="preserve">, dir: Jason O’Connell, </w:t>
      </w:r>
      <w:r w:rsidDel="00000000" w:rsidR="00000000" w:rsidRPr="00000000">
        <w:rPr>
          <w:i w:val="1"/>
          <w:color w:val="222222"/>
          <w:shd w:fill="fbfbfb" w:val="clear"/>
          <w:rtl w:val="0"/>
        </w:rPr>
        <w:t xml:space="preserve">Playhouse on Park</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Tinker to Evers to Chance</w:t>
      </w:r>
      <w:r w:rsidDel="00000000" w:rsidR="00000000" w:rsidRPr="00000000">
        <w:rPr>
          <w:color w:val="222222"/>
          <w:shd w:fill="fbfbfb" w:val="clear"/>
          <w:rtl w:val="0"/>
        </w:rPr>
        <w:t xml:space="preserve"> and </w:t>
      </w:r>
      <w:r w:rsidDel="00000000" w:rsidR="00000000" w:rsidRPr="00000000">
        <w:rPr>
          <w:i w:val="1"/>
          <w:color w:val="222222"/>
          <w:shd w:fill="fbfbfb" w:val="clear"/>
          <w:rtl w:val="0"/>
        </w:rPr>
        <w:t xml:space="preserve">Home of the Brave</w:t>
      </w:r>
      <w:r w:rsidDel="00000000" w:rsidR="00000000" w:rsidRPr="00000000">
        <w:rPr>
          <w:color w:val="222222"/>
          <w:shd w:fill="fbfbfb" w:val="clear"/>
          <w:rtl w:val="0"/>
        </w:rPr>
        <w:t xml:space="preserve">, dir: Sean Daniels, Merrimack Repertory Theatre; </w:t>
      </w:r>
      <w:r w:rsidDel="00000000" w:rsidR="00000000" w:rsidRPr="00000000">
        <w:rPr>
          <w:i w:val="1"/>
          <w:color w:val="222222"/>
          <w:shd w:fill="fbfbfb" w:val="clear"/>
          <w:rtl w:val="0"/>
        </w:rPr>
        <w:t xml:space="preserve">A Little Night Music</w:t>
      </w:r>
      <w:r w:rsidDel="00000000" w:rsidR="00000000" w:rsidRPr="00000000">
        <w:rPr>
          <w:color w:val="222222"/>
          <w:shd w:fill="fbfbfb" w:val="clear"/>
          <w:rtl w:val="0"/>
        </w:rPr>
        <w:t xml:space="preserve">, dir: Clayton Phillips, The Barnstormers Theatre; </w:t>
      </w:r>
      <w:r w:rsidDel="00000000" w:rsidR="00000000" w:rsidRPr="00000000">
        <w:rPr>
          <w:i w:val="1"/>
          <w:color w:val="222222"/>
          <w:shd w:fill="fbfbfb" w:val="clear"/>
          <w:rtl w:val="0"/>
        </w:rPr>
        <w:t xml:space="preserve">The Bridges of Madison County</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Sweeney Todd</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Nine</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Jekyll and Hyde</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A Christmas Carol</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Big River</w:t>
      </w:r>
      <w:r w:rsidDel="00000000" w:rsidR="00000000" w:rsidRPr="00000000">
        <w:rPr>
          <w:color w:val="222222"/>
          <w:shd w:fill="fbfbfb" w:val="clear"/>
          <w:rtl w:val="0"/>
        </w:rPr>
        <w:t xml:space="preserve"> and </w:t>
      </w:r>
      <w:r w:rsidDel="00000000" w:rsidR="00000000" w:rsidRPr="00000000">
        <w:rPr>
          <w:i w:val="1"/>
          <w:color w:val="222222"/>
          <w:shd w:fill="fbfbfb" w:val="clear"/>
          <w:rtl w:val="0"/>
        </w:rPr>
        <w:t xml:space="preserve">Saturday Night Fever</w:t>
      </w:r>
      <w:r w:rsidDel="00000000" w:rsidR="00000000" w:rsidRPr="00000000">
        <w:rPr>
          <w:color w:val="222222"/>
          <w:shd w:fill="fbfbfb" w:val="clear"/>
          <w:rtl w:val="0"/>
        </w:rPr>
        <w:t xml:space="preserve">, dir: Jeffrey Sanzel, Theatre Three (as resident designer). Art Direction: </w:t>
      </w:r>
      <w:r w:rsidDel="00000000" w:rsidR="00000000" w:rsidRPr="00000000">
        <w:rPr>
          <w:i w:val="1"/>
          <w:color w:val="222222"/>
          <w:shd w:fill="fbfbfb" w:val="clear"/>
          <w:rtl w:val="0"/>
        </w:rPr>
        <w:t xml:space="preserve">Tim Gunn’s Guide to Style</w:t>
      </w:r>
      <w:r w:rsidDel="00000000" w:rsidR="00000000" w:rsidRPr="00000000">
        <w:rPr>
          <w:color w:val="222222"/>
          <w:shd w:fill="fbfbfb" w:val="clear"/>
          <w:rtl w:val="0"/>
        </w:rPr>
        <w:t xml:space="preserve"> (Bravo), </w:t>
      </w:r>
      <w:r w:rsidDel="00000000" w:rsidR="00000000" w:rsidRPr="00000000">
        <w:rPr>
          <w:i w:val="1"/>
          <w:color w:val="222222"/>
          <w:shd w:fill="fbfbfb" w:val="clear"/>
          <w:rtl w:val="0"/>
        </w:rPr>
        <w:t xml:space="preserve">The Late Show with David Letterman</w:t>
      </w:r>
      <w:r w:rsidDel="00000000" w:rsidR="00000000" w:rsidRPr="00000000">
        <w:rPr>
          <w:color w:val="222222"/>
          <w:shd w:fill="fbfbfb" w:val="clear"/>
          <w:rtl w:val="0"/>
        </w:rPr>
        <w:t xml:space="preserve"> (CBS) and Mike Birbiglia’s </w:t>
      </w:r>
      <w:r w:rsidDel="00000000" w:rsidR="00000000" w:rsidRPr="00000000">
        <w:rPr>
          <w:i w:val="1"/>
          <w:color w:val="222222"/>
          <w:shd w:fill="fbfbfb" w:val="clear"/>
          <w:rtl w:val="0"/>
        </w:rPr>
        <w:t xml:space="preserve">Thank God for Jokes</w:t>
      </w:r>
      <w:r w:rsidDel="00000000" w:rsidR="00000000" w:rsidRPr="00000000">
        <w:rPr>
          <w:color w:val="222222"/>
          <w:shd w:fill="fbfbfb" w:val="clear"/>
          <w:rtl w:val="0"/>
        </w:rPr>
        <w:t xml:space="preserve"> (Netflix). MFA: NYU Tisch. Proud member of United Scenic Artists Local 829, IATSE.</w:t>
      </w:r>
    </w:p>
    <w:p w:rsidR="00000000" w:rsidDel="00000000" w:rsidP="00000000" w:rsidRDefault="00000000" w:rsidRPr="00000000" w14:paraId="0000004F">
      <w:pPr>
        <w:widowControl w:val="1"/>
        <w:ind w:left="0" w:right="40.662841796875" w:firstLine="0"/>
        <w:rPr>
          <w:color w:val="222222"/>
          <w:shd w:fill="fbfbfb" w:val="clear"/>
        </w:rPr>
      </w:pPr>
      <w:r w:rsidDel="00000000" w:rsidR="00000000" w:rsidRPr="00000000">
        <w:rPr>
          <w:rtl w:val="0"/>
        </w:rPr>
      </w:r>
    </w:p>
    <w:p w:rsidR="00000000" w:rsidDel="00000000" w:rsidP="00000000" w:rsidRDefault="00000000" w:rsidRPr="00000000" w14:paraId="00000050">
      <w:pPr>
        <w:widowControl w:val="1"/>
        <w:ind w:left="0" w:right="40.662841796875" w:firstLine="0"/>
        <w:rPr>
          <w:color w:val="222222"/>
          <w:shd w:fill="fbfbfb" w:val="clear"/>
        </w:rPr>
      </w:pPr>
      <w:r w:rsidDel="00000000" w:rsidR="00000000" w:rsidRPr="00000000">
        <w:rPr>
          <w:b w:val="1"/>
          <w:color w:val="222222"/>
          <w:rtl w:val="0"/>
        </w:rPr>
        <w:t xml:space="preserve">Elivia Bovenzi Blitz (Costume Designer)</w:t>
      </w:r>
      <w:r w:rsidDel="00000000" w:rsidR="00000000" w:rsidRPr="00000000">
        <w:rPr>
          <w:color w:val="222222"/>
          <w:rtl w:val="0"/>
        </w:rPr>
        <w:t xml:space="preserve"> </w:t>
      </w:r>
      <w:r w:rsidDel="00000000" w:rsidR="00000000" w:rsidRPr="00000000">
        <w:rPr>
          <w:color w:val="222222"/>
          <w:shd w:fill="fbfbfb" w:val="clear"/>
          <w:rtl w:val="0"/>
        </w:rPr>
        <w:t xml:space="preserve">is a costume designer based in New York City. She has spent the past six seasons in The Berkshires designing costumes for Berkshire Theatre Group and Barrington Stage Company. For BTG: </w:t>
      </w:r>
      <w:r w:rsidDel="00000000" w:rsidR="00000000" w:rsidRPr="00000000">
        <w:rPr>
          <w:i w:val="1"/>
          <w:color w:val="222222"/>
          <w:shd w:fill="fbfbfb" w:val="clear"/>
          <w:rtl w:val="0"/>
        </w:rPr>
        <w:t xml:space="preserve">The Smile of Her</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Photograph 51</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Edward Albee’s</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Seascape</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Once</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White Christmas</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The Wizard of Oz</w:t>
      </w:r>
      <w:r w:rsidDel="00000000" w:rsidR="00000000" w:rsidRPr="00000000">
        <w:rPr>
          <w:color w:val="222222"/>
          <w:shd w:fill="fbfbfb" w:val="clear"/>
          <w:rtl w:val="0"/>
        </w:rPr>
        <w:t xml:space="preserve"> and </w:t>
      </w:r>
      <w:r w:rsidDel="00000000" w:rsidR="00000000" w:rsidRPr="00000000">
        <w:rPr>
          <w:i w:val="1"/>
          <w:color w:val="222222"/>
          <w:shd w:fill="fbfbfb" w:val="clear"/>
          <w:rtl w:val="0"/>
        </w:rPr>
        <w:t xml:space="preserve">Shirley Valentine</w:t>
      </w:r>
      <w:r w:rsidDel="00000000" w:rsidR="00000000" w:rsidRPr="00000000">
        <w:rPr>
          <w:color w:val="222222"/>
          <w:shd w:fill="fbfbfb" w:val="clear"/>
          <w:rtl w:val="0"/>
        </w:rPr>
        <w:t xml:space="preserve">. For BSC: </w:t>
      </w:r>
      <w:r w:rsidDel="00000000" w:rsidR="00000000" w:rsidRPr="00000000">
        <w:rPr>
          <w:i w:val="1"/>
          <w:color w:val="222222"/>
          <w:shd w:fill="fbfbfb" w:val="clear"/>
          <w:rtl w:val="0"/>
        </w:rPr>
        <w:t xml:space="preserve">A Glass Menagerie</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Typhoid Mary</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The Birds</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American Underground</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If I Forget</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Kunstler</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Peerless</w:t>
      </w:r>
      <w:r w:rsidDel="00000000" w:rsidR="00000000" w:rsidRPr="00000000">
        <w:rPr>
          <w:color w:val="222222"/>
          <w:shd w:fill="fbfbfb" w:val="clear"/>
          <w:rtl w:val="0"/>
        </w:rPr>
        <w:t xml:space="preserve"> and </w:t>
      </w:r>
      <w:r w:rsidDel="00000000" w:rsidR="00000000" w:rsidRPr="00000000">
        <w:rPr>
          <w:i w:val="1"/>
          <w:color w:val="222222"/>
          <w:shd w:fill="fbfbfb" w:val="clear"/>
          <w:rtl w:val="0"/>
        </w:rPr>
        <w:t xml:space="preserve">Time Flies and Other Comedies</w:t>
      </w:r>
      <w:r w:rsidDel="00000000" w:rsidR="00000000" w:rsidRPr="00000000">
        <w:rPr>
          <w:color w:val="222222"/>
          <w:shd w:fill="fbfbfb" w:val="clear"/>
          <w:rtl w:val="0"/>
        </w:rPr>
        <w:t xml:space="preserve">, for which she was nominated for a 2019 Berkshire Theatre Critics Award for Outstanding Costume Design. Over the course of her career, she has worked on Broadway, Off Broadway and regionally. She has worked at the Guthrie Theater, The Public Theater, Alliance Theatre, Notre Dame Shakespeare Festival, Two River Theater, Hartford Stage, LaMaMa, Ars Nova, NYU, Yale and Troy Foundry Theater, among others. She holds an MFA in Design from the Yale School of Drama and is an Adjunct Professor of Fashion History at FIT. Member of United Scenic Artists Local 829.</w:t>
      </w:r>
    </w:p>
    <w:p w:rsidR="00000000" w:rsidDel="00000000" w:rsidP="00000000" w:rsidRDefault="00000000" w:rsidRPr="00000000" w14:paraId="00000051">
      <w:pPr>
        <w:widowControl w:val="1"/>
        <w:ind w:left="0" w:right="40.662841796875" w:firstLine="0"/>
        <w:rPr>
          <w:color w:val="222222"/>
          <w:shd w:fill="fbfbfb" w:val="clear"/>
        </w:rPr>
      </w:pPr>
      <w:r w:rsidDel="00000000" w:rsidR="00000000" w:rsidRPr="00000000">
        <w:rPr>
          <w:rtl w:val="0"/>
        </w:rPr>
      </w:r>
    </w:p>
    <w:p w:rsidR="00000000" w:rsidDel="00000000" w:rsidP="00000000" w:rsidRDefault="00000000" w:rsidRPr="00000000" w14:paraId="00000052">
      <w:pPr>
        <w:widowControl w:val="1"/>
        <w:ind w:left="0" w:right="40.662841796875" w:firstLine="0"/>
        <w:rPr>
          <w:b w:val="1"/>
          <w:color w:val="222222"/>
        </w:rPr>
      </w:pPr>
      <w:r w:rsidDel="00000000" w:rsidR="00000000" w:rsidRPr="00000000">
        <w:rPr>
          <w:b w:val="1"/>
          <w:color w:val="222222"/>
          <w:rtl w:val="0"/>
        </w:rPr>
        <w:t xml:space="preserve">Matthew E. Adelson (Lighting Designer)</w:t>
      </w:r>
      <w:r w:rsidDel="00000000" w:rsidR="00000000" w:rsidRPr="00000000">
        <w:rPr>
          <w:color w:val="222222"/>
          <w:rtl w:val="0"/>
        </w:rPr>
        <w:t xml:space="preserve"> </w:t>
      </w:r>
      <w:r w:rsidDel="00000000" w:rsidR="00000000" w:rsidRPr="00000000">
        <w:rPr>
          <w:color w:val="222222"/>
          <w:shd w:fill="fbfbfb" w:val="clear"/>
          <w:rtl w:val="0"/>
        </w:rPr>
        <w:t xml:space="preserve">Previously for BTG: </w:t>
      </w:r>
      <w:r w:rsidDel="00000000" w:rsidR="00000000" w:rsidRPr="00000000">
        <w:rPr>
          <w:i w:val="1"/>
          <w:color w:val="222222"/>
          <w:shd w:fill="fbfbfb" w:val="clear"/>
          <w:rtl w:val="0"/>
        </w:rPr>
        <w:t xml:space="preserve">Edward Albee’s Seascape</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Once</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White Christmas</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Shirley Valentine</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Nina Simone: Four Women</w:t>
      </w:r>
      <w:r w:rsidDel="00000000" w:rsidR="00000000" w:rsidRPr="00000000">
        <w:rPr>
          <w:color w:val="222222"/>
          <w:shd w:fill="fbfbfb" w:val="clear"/>
          <w:rtl w:val="0"/>
        </w:rPr>
        <w:t xml:space="preserve">,</w:t>
      </w:r>
      <w:r w:rsidDel="00000000" w:rsidR="00000000" w:rsidRPr="00000000">
        <w:rPr>
          <w:i w:val="1"/>
          <w:color w:val="222222"/>
          <w:shd w:fill="fbfbfb" w:val="clear"/>
          <w:rtl w:val="0"/>
        </w:rPr>
        <w:t xml:space="preserve">The Wizard of Oz</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Holiday Memories</w:t>
      </w:r>
      <w:r w:rsidDel="00000000" w:rsidR="00000000" w:rsidRPr="00000000">
        <w:rPr>
          <w:color w:val="222222"/>
          <w:shd w:fill="fbfbfb" w:val="clear"/>
          <w:rtl w:val="0"/>
        </w:rPr>
        <w:t xml:space="preserve">,</w:t>
      </w:r>
      <w:r w:rsidDel="00000000" w:rsidR="00000000" w:rsidRPr="00000000">
        <w:rPr>
          <w:i w:val="1"/>
          <w:color w:val="222222"/>
          <w:shd w:fill="fbfbfb" w:val="clear"/>
          <w:rtl w:val="0"/>
        </w:rPr>
        <w:t xml:space="preserve"> Godspell</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A Christmas Carol </w:t>
      </w:r>
      <w:r w:rsidDel="00000000" w:rsidR="00000000" w:rsidRPr="00000000">
        <w:rPr>
          <w:color w:val="222222"/>
          <w:shd w:fill="fbfbfb" w:val="clear"/>
          <w:rtl w:val="0"/>
        </w:rPr>
        <w:t xml:space="preserve">(2006 to 2019 and this season), </w:t>
      </w:r>
      <w:r w:rsidDel="00000000" w:rsidR="00000000" w:rsidRPr="00000000">
        <w:rPr>
          <w:i w:val="1"/>
          <w:color w:val="222222"/>
          <w:shd w:fill="fbfbfb" w:val="clear"/>
          <w:rtl w:val="0"/>
        </w:rPr>
        <w:t xml:space="preserve">Shrek The Musical</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The Goat, or Who is Sylvia?</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Naked</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Tarzan</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The Music Man</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Fiorello!</w:t>
      </w:r>
      <w:r w:rsidDel="00000000" w:rsidR="00000000" w:rsidRPr="00000000">
        <w:rPr>
          <w:color w:val="222222"/>
          <w:shd w:fill="fbfbfb" w:val="clear"/>
          <w:rtl w:val="0"/>
        </w:rPr>
        <w:t xml:space="preserve"> (Stockbridge and New York), </w:t>
      </w:r>
      <w:r w:rsidDel="00000000" w:rsidR="00000000" w:rsidRPr="00000000">
        <w:rPr>
          <w:i w:val="1"/>
          <w:color w:val="222222"/>
          <w:shd w:fill="fbfbfb" w:val="clear"/>
          <w:rtl w:val="0"/>
        </w:rPr>
        <w:t xml:space="preserve">Thoreau</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Poe</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Tommy</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Babes in Arms</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Red Remembers</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The Einstein Project</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Broadway By The Year</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A Man for All Seasons</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Caretaker</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One Flew Over the Cuckoo’s Nest</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The Glass Menagerie</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Amadeus</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Rat in the Skull</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The Misanthrope</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Floyd Collins</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Talley’s Folly</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A Saint She Ain’t </w:t>
      </w:r>
      <w:r w:rsidDel="00000000" w:rsidR="00000000" w:rsidRPr="00000000">
        <w:rPr>
          <w:color w:val="222222"/>
          <w:shd w:fill="fbfbfb" w:val="clear"/>
          <w:rtl w:val="0"/>
        </w:rPr>
        <w:t xml:space="preserve">(Stockbridge and Westport), </w:t>
      </w:r>
      <w:r w:rsidDel="00000000" w:rsidR="00000000" w:rsidRPr="00000000">
        <w:rPr>
          <w:i w:val="1"/>
          <w:color w:val="222222"/>
          <w:shd w:fill="fbfbfb" w:val="clear"/>
          <w:rtl w:val="0"/>
        </w:rPr>
        <w:t xml:space="preserve">Miss Julie</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Dream Play</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Love’s Fire,</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Secret Lives of the Sexists</w:t>
      </w:r>
      <w:r w:rsidDel="00000000" w:rsidR="00000000" w:rsidRPr="00000000">
        <w:rPr>
          <w:color w:val="222222"/>
          <w:shd w:fill="fbfbfb" w:val="clear"/>
          <w:rtl w:val="0"/>
        </w:rPr>
        <w:t xml:space="preserve"> and </w:t>
      </w:r>
      <w:r w:rsidDel="00000000" w:rsidR="00000000" w:rsidRPr="00000000">
        <w:rPr>
          <w:i w:val="1"/>
          <w:color w:val="222222"/>
          <w:shd w:fill="fbfbfb" w:val="clear"/>
          <w:rtl w:val="0"/>
        </w:rPr>
        <w:t xml:space="preserve">Life’s A Dream</w:t>
      </w:r>
      <w:r w:rsidDel="00000000" w:rsidR="00000000" w:rsidRPr="00000000">
        <w:rPr>
          <w:color w:val="222222"/>
          <w:shd w:fill="fbfbfb" w:val="clear"/>
          <w:rtl w:val="0"/>
        </w:rPr>
        <w:t xml:space="preserve">. He has also designed extensively throughout the Berkshires, for Great Barrington Public Theater (including </w:t>
      </w:r>
      <w:r w:rsidDel="00000000" w:rsidR="00000000" w:rsidRPr="00000000">
        <w:rPr>
          <w:i w:val="1"/>
          <w:color w:val="222222"/>
          <w:shd w:fill="fbfbfb" w:val="clear"/>
          <w:rtl w:val="0"/>
        </w:rPr>
        <w:t xml:space="preserve">The Stones</w:t>
      </w:r>
      <w:r w:rsidDel="00000000" w:rsidR="00000000" w:rsidRPr="00000000">
        <w:rPr>
          <w:color w:val="222222"/>
          <w:shd w:fill="fbfbfb" w:val="clear"/>
          <w:rtl w:val="0"/>
        </w:rPr>
        <w:t xml:space="preserve"> and </w:t>
      </w:r>
      <w:r w:rsidDel="00000000" w:rsidR="00000000" w:rsidRPr="00000000">
        <w:rPr>
          <w:i w:val="1"/>
          <w:color w:val="222222"/>
          <w:shd w:fill="fbfbfb" w:val="clear"/>
          <w:rtl w:val="0"/>
        </w:rPr>
        <w:t xml:space="preserve">Just Another Day</w:t>
      </w:r>
      <w:r w:rsidDel="00000000" w:rsidR="00000000" w:rsidRPr="00000000">
        <w:rPr>
          <w:color w:val="222222"/>
          <w:shd w:fill="fbfbfb" w:val="clear"/>
          <w:rtl w:val="0"/>
        </w:rPr>
        <w:t xml:space="preserve"> this season), Barrington Stage, Chester Theatre, Shakespeare &amp; Company, Berkshire Playwrights Lab, Berkshire Opera, Jacob’s Pillow and Williams College, among others. Also this fall: </w:t>
      </w:r>
      <w:r w:rsidDel="00000000" w:rsidR="00000000" w:rsidRPr="00000000">
        <w:rPr>
          <w:i w:val="1"/>
          <w:color w:val="222222"/>
          <w:shd w:fill="fbfbfb" w:val="clear"/>
          <w:rtl w:val="0"/>
        </w:rPr>
        <w:t xml:space="preserve">Savage/Love &amp; Tongues</w:t>
      </w:r>
      <w:r w:rsidDel="00000000" w:rsidR="00000000" w:rsidRPr="00000000">
        <w:rPr>
          <w:color w:val="222222"/>
          <w:shd w:fill="fbfbfb" w:val="clear"/>
          <w:rtl w:val="0"/>
        </w:rPr>
        <w:t xml:space="preserve"> (Bardavon at the Woodstock Playhouse). Matthew is the Production Manager for Five College Dance, in the Pioneer Valley (Amherst, Hampshire, Mount Holyoke, Smith colleges and UMass Amherst) and was the Director of Production for the Mahaiwe Performing Arts Center from 2005 to 2014. MFA: Yale Drama School.</w:t>
      </w:r>
      <w:r w:rsidDel="00000000" w:rsidR="00000000" w:rsidRPr="00000000">
        <w:rPr>
          <w:rtl w:val="0"/>
        </w:rPr>
      </w:r>
    </w:p>
    <w:p w:rsidR="00000000" w:rsidDel="00000000" w:rsidP="00000000" w:rsidRDefault="00000000" w:rsidRPr="00000000" w14:paraId="00000053">
      <w:pPr>
        <w:widowControl w:val="1"/>
        <w:ind w:left="0" w:right="40.662841796875" w:firstLine="0"/>
        <w:rPr>
          <w:b w:val="1"/>
          <w:color w:val="222222"/>
        </w:rPr>
      </w:pPr>
      <w:r w:rsidDel="00000000" w:rsidR="00000000" w:rsidRPr="00000000">
        <w:rPr>
          <w:rtl w:val="0"/>
        </w:rPr>
      </w:r>
    </w:p>
    <w:p w:rsidR="00000000" w:rsidDel="00000000" w:rsidP="00000000" w:rsidRDefault="00000000" w:rsidRPr="00000000" w14:paraId="00000054">
      <w:pPr>
        <w:widowControl w:val="1"/>
        <w:ind w:left="0" w:right="40.662841796875" w:firstLine="0"/>
        <w:rPr>
          <w:color w:val="222222"/>
          <w:highlight w:val="white"/>
        </w:rPr>
      </w:pPr>
      <w:r w:rsidDel="00000000" w:rsidR="00000000" w:rsidRPr="00000000">
        <w:rPr>
          <w:b w:val="1"/>
          <w:color w:val="222222"/>
          <w:rtl w:val="0"/>
        </w:rPr>
        <w:t xml:space="preserve">Scott Killian (Resident Composer/Sound Designer)</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Copenhagen</w:t>
      </w:r>
      <w:r w:rsidDel="00000000" w:rsidR="00000000" w:rsidRPr="00000000">
        <w:rPr>
          <w:color w:val="222222"/>
          <w:highlight w:val="white"/>
          <w:rtl w:val="0"/>
        </w:rPr>
        <w:t xml:space="preserve"> marks Scott Killian’s 54th production with the Berkshire Theater Group for which he is enormously grateful. NYC venues include: Primary Stages: </w:t>
      </w:r>
      <w:r w:rsidDel="00000000" w:rsidR="00000000" w:rsidRPr="00000000">
        <w:rPr>
          <w:i w:val="1"/>
          <w:color w:val="222222"/>
          <w:highlight w:val="white"/>
          <w:rtl w:val="0"/>
        </w:rPr>
        <w:t xml:space="preserve">Final Follies</w:t>
      </w:r>
      <w:r w:rsidDel="00000000" w:rsidR="00000000" w:rsidRPr="00000000">
        <w:rPr>
          <w:color w:val="222222"/>
          <w:highlight w:val="white"/>
          <w:rtl w:val="0"/>
        </w:rPr>
        <w:t xml:space="preserve">; Manhattan Theatre Club: </w:t>
      </w:r>
      <w:r w:rsidDel="00000000" w:rsidR="00000000" w:rsidRPr="00000000">
        <w:rPr>
          <w:i w:val="1"/>
          <w:color w:val="222222"/>
          <w:highlight w:val="white"/>
          <w:rtl w:val="0"/>
        </w:rPr>
        <w:t xml:space="preserve">Sarah, Sarah</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Five by Tenn</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A Picasso</w:t>
      </w:r>
      <w:r w:rsidDel="00000000" w:rsidR="00000000" w:rsidRPr="00000000">
        <w:rPr>
          <w:color w:val="222222"/>
          <w:highlight w:val="white"/>
          <w:rtl w:val="0"/>
        </w:rPr>
        <w:t xml:space="preserve"> (Lucille Lortel nom.), </w:t>
      </w:r>
      <w:r w:rsidDel="00000000" w:rsidR="00000000" w:rsidRPr="00000000">
        <w:rPr>
          <w:i w:val="1"/>
          <w:color w:val="222222"/>
          <w:highlight w:val="white"/>
          <w:rtl w:val="0"/>
        </w:rPr>
        <w:t xml:space="preserve">The Other Side</w:t>
      </w:r>
      <w:r w:rsidDel="00000000" w:rsidR="00000000" w:rsidRPr="00000000">
        <w:rPr>
          <w:color w:val="222222"/>
          <w:highlight w:val="white"/>
          <w:rtl w:val="0"/>
        </w:rPr>
        <w:t xml:space="preserve">; The Public Theater: </w:t>
      </w:r>
      <w:r w:rsidDel="00000000" w:rsidR="00000000" w:rsidRPr="00000000">
        <w:rPr>
          <w:i w:val="1"/>
          <w:color w:val="222222"/>
          <w:highlight w:val="white"/>
          <w:rtl w:val="0"/>
        </w:rPr>
        <w:t xml:space="preserve">Lenny and the Heartbreakers</w:t>
      </w:r>
      <w:r w:rsidDel="00000000" w:rsidR="00000000" w:rsidRPr="00000000">
        <w:rPr>
          <w:color w:val="222222"/>
          <w:highlight w:val="white"/>
          <w:rtl w:val="0"/>
        </w:rPr>
        <w:t xml:space="preserve">; Red Bull Theatre: </w:t>
      </w:r>
      <w:r w:rsidDel="00000000" w:rsidR="00000000" w:rsidRPr="00000000">
        <w:rPr>
          <w:i w:val="1"/>
          <w:color w:val="222222"/>
          <w:highlight w:val="white"/>
          <w:rtl w:val="0"/>
        </w:rPr>
        <w:t xml:space="preserve">Volpone</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Duchess of Malfi</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Women Beware Women</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Edward the Second</w:t>
      </w:r>
      <w:r w:rsidDel="00000000" w:rsidR="00000000" w:rsidRPr="00000000">
        <w:rPr>
          <w:color w:val="222222"/>
          <w:highlight w:val="white"/>
          <w:rtl w:val="0"/>
        </w:rPr>
        <w:t xml:space="preserve">; Rattlestick Theatre: </w:t>
      </w:r>
      <w:r w:rsidDel="00000000" w:rsidR="00000000" w:rsidRPr="00000000">
        <w:rPr>
          <w:i w:val="1"/>
          <w:color w:val="222222"/>
          <w:highlight w:val="white"/>
          <w:rtl w:val="0"/>
        </w:rPr>
        <w:t xml:space="preserve">Steve and Idi</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Miss Julie</w:t>
      </w:r>
      <w:r w:rsidDel="00000000" w:rsidR="00000000" w:rsidRPr="00000000">
        <w:rPr>
          <w:color w:val="222222"/>
          <w:highlight w:val="white"/>
          <w:rtl w:val="0"/>
        </w:rPr>
        <w:t xml:space="preserve">; MCC: </w:t>
      </w:r>
      <w:r w:rsidDel="00000000" w:rsidR="00000000" w:rsidRPr="00000000">
        <w:rPr>
          <w:i w:val="1"/>
          <w:color w:val="222222"/>
          <w:highlight w:val="white"/>
          <w:rtl w:val="0"/>
        </w:rPr>
        <w:t xml:space="preserve">Side Effects</w:t>
      </w:r>
      <w:r w:rsidDel="00000000" w:rsidR="00000000" w:rsidRPr="00000000">
        <w:rPr>
          <w:color w:val="222222"/>
          <w:highlight w:val="white"/>
          <w:rtl w:val="0"/>
        </w:rPr>
        <w:t xml:space="preserve">; Westside Arts Theatre: </w:t>
      </w:r>
      <w:r w:rsidDel="00000000" w:rsidR="00000000" w:rsidRPr="00000000">
        <w:rPr>
          <w:i w:val="1"/>
          <w:color w:val="222222"/>
          <w:highlight w:val="white"/>
          <w:rtl w:val="0"/>
        </w:rPr>
        <w:t xml:space="preserve">Clever Little Lies</w:t>
      </w:r>
      <w:r w:rsidDel="00000000" w:rsidR="00000000" w:rsidRPr="00000000">
        <w:rPr>
          <w:color w:val="222222"/>
          <w:highlight w:val="white"/>
          <w:rtl w:val="0"/>
        </w:rPr>
        <w:t xml:space="preserve">. Many regional theaters, including: George Street Playhouse (over 25 productions), The Alley Theatre, Shakespeare Theatre (DC), Huntington Theatre, Seattle Repertory Theatre, Cleveland Playhouse, Cincinnati Playhouse, Baltimore’s Center Stage, Vancouver Playhouse, Theatre Calgary, et al. Original music for dance: Zvi Gotheiner (Resident Composer), Shapiro and Smith Dance (Resident Composer), Cherylyn Lavagnino (Artistic Associate), Alvin Ailey American Dance Theatre, Hubbard Street Dance Chicago, Nikolais-Louis Dance, The Jose Limon Company.</w:t>
      </w:r>
    </w:p>
    <w:p w:rsidR="00000000" w:rsidDel="00000000" w:rsidP="00000000" w:rsidRDefault="00000000" w:rsidRPr="00000000" w14:paraId="00000055">
      <w:pPr>
        <w:widowControl w:val="1"/>
        <w:ind w:left="0" w:right="40.662841796875" w:firstLine="0"/>
        <w:rPr>
          <w:color w:val="222222"/>
          <w:highlight w:val="white"/>
        </w:rPr>
      </w:pPr>
      <w:r w:rsidDel="00000000" w:rsidR="00000000" w:rsidRPr="00000000">
        <w:rPr>
          <w:rtl w:val="0"/>
        </w:rPr>
      </w:r>
    </w:p>
    <w:p w:rsidR="00000000" w:rsidDel="00000000" w:rsidP="00000000" w:rsidRDefault="00000000" w:rsidRPr="00000000" w14:paraId="00000056">
      <w:pPr>
        <w:widowControl w:val="1"/>
        <w:ind w:left="0" w:right="40.662841796875" w:firstLine="0"/>
        <w:rPr>
          <w:color w:val="222222"/>
          <w:shd w:fill="fbfbfb" w:val="clear"/>
        </w:rPr>
      </w:pPr>
      <w:r w:rsidDel="00000000" w:rsidR="00000000" w:rsidRPr="00000000">
        <w:rPr>
          <w:b w:val="1"/>
          <w:color w:val="222222"/>
          <w:rtl w:val="0"/>
        </w:rPr>
        <w:t xml:space="preserve">Adam Lewis (Projections Designer)</w:t>
      </w:r>
      <w:r w:rsidDel="00000000" w:rsidR="00000000" w:rsidRPr="00000000">
        <w:rPr>
          <w:b w:val="1"/>
          <w:color w:val="222222"/>
          <w:shd w:fill="fbfbfb" w:val="clear"/>
          <w:rtl w:val="0"/>
        </w:rPr>
        <w:t xml:space="preserve"> </w:t>
      </w:r>
      <w:r w:rsidDel="00000000" w:rsidR="00000000" w:rsidRPr="00000000">
        <w:rPr>
          <w:color w:val="222222"/>
          <w:shd w:fill="fbfbfb" w:val="clear"/>
          <w:rtl w:val="0"/>
        </w:rPr>
        <w:t xml:space="preserve">is the Audio and Projections Supervisor here at BTG and is thrilled to be a part of this production. Other BTG Design credits include: </w:t>
      </w:r>
      <w:r w:rsidDel="00000000" w:rsidR="00000000" w:rsidRPr="00000000">
        <w:rPr>
          <w:i w:val="1"/>
          <w:color w:val="222222"/>
          <w:shd w:fill="fbfbfb" w:val="clear"/>
          <w:rtl w:val="0"/>
        </w:rPr>
        <w:t xml:space="preserve">The Secret Garden: The Spring Version</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Footloose</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Moana Jr.</w:t>
      </w:r>
      <w:r w:rsidDel="00000000" w:rsidR="00000000" w:rsidRPr="00000000">
        <w:rPr>
          <w:color w:val="222222"/>
          <w:shd w:fill="fbfbfb" w:val="clear"/>
          <w:rtl w:val="0"/>
        </w:rPr>
        <w:t xml:space="preserve">, and </w:t>
      </w:r>
      <w:r w:rsidDel="00000000" w:rsidR="00000000" w:rsidRPr="00000000">
        <w:rPr>
          <w:i w:val="1"/>
          <w:color w:val="222222"/>
          <w:shd w:fill="fbfbfb" w:val="clear"/>
          <w:rtl w:val="0"/>
        </w:rPr>
        <w:t xml:space="preserve">Magic Tree House</w:t>
      </w:r>
      <w:r w:rsidDel="00000000" w:rsidR="00000000" w:rsidRPr="00000000">
        <w:rPr>
          <w:color w:val="222222"/>
          <w:shd w:fill="fbfbfb" w:val="clear"/>
          <w:rtl w:val="0"/>
        </w:rPr>
        <w:t xml:space="preserve"> touring shows. Other selected works include: </w:t>
      </w:r>
      <w:r w:rsidDel="00000000" w:rsidR="00000000" w:rsidRPr="00000000">
        <w:rPr>
          <w:i w:val="1"/>
          <w:color w:val="222222"/>
          <w:shd w:fill="fbfbfb" w:val="clear"/>
          <w:rtl w:val="0"/>
        </w:rPr>
        <w:t xml:space="preserve">Every Brilliant Thing</w:t>
      </w:r>
      <w:r w:rsidDel="00000000" w:rsidR="00000000" w:rsidRPr="00000000">
        <w:rPr>
          <w:color w:val="222222"/>
          <w:shd w:fill="fbfbfb" w:val="clear"/>
          <w:rtl w:val="0"/>
        </w:rPr>
        <w:t xml:space="preserve"> (RITU Festival, Belgium), Purdue Theatre: </w:t>
      </w:r>
      <w:r w:rsidDel="00000000" w:rsidR="00000000" w:rsidRPr="00000000">
        <w:rPr>
          <w:i w:val="1"/>
          <w:color w:val="222222"/>
          <w:shd w:fill="fbfbfb" w:val="clear"/>
          <w:rtl w:val="0"/>
        </w:rPr>
        <w:t xml:space="preserve">Nell Gwynn</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Water By The Spoonful</w:t>
      </w:r>
      <w:r w:rsidDel="00000000" w:rsidR="00000000" w:rsidRPr="00000000">
        <w:rPr>
          <w:color w:val="222222"/>
          <w:shd w:fill="fbfbfb" w:val="clear"/>
          <w:rtl w:val="0"/>
        </w:rPr>
        <w:t xml:space="preserve">, </w:t>
      </w:r>
      <w:r w:rsidDel="00000000" w:rsidR="00000000" w:rsidRPr="00000000">
        <w:rPr>
          <w:i w:val="1"/>
          <w:color w:val="222222"/>
          <w:shd w:fill="fbfbfb" w:val="clear"/>
          <w:rtl w:val="0"/>
        </w:rPr>
        <w:t xml:space="preserve">In The Blood</w:t>
      </w:r>
      <w:r w:rsidDel="00000000" w:rsidR="00000000" w:rsidRPr="00000000">
        <w:rPr>
          <w:color w:val="222222"/>
          <w:shd w:fill="fbfbfb" w:val="clear"/>
          <w:rtl w:val="0"/>
        </w:rPr>
        <w:t xml:space="preserve">. BA Purdue University.</w:t>
      </w:r>
    </w:p>
    <w:p w:rsidR="00000000" w:rsidDel="00000000" w:rsidP="00000000" w:rsidRDefault="00000000" w:rsidRPr="00000000" w14:paraId="00000057">
      <w:pPr>
        <w:widowControl w:val="1"/>
        <w:rPr>
          <w:b w:val="1"/>
        </w:rPr>
      </w:pPr>
      <w:r w:rsidDel="00000000" w:rsidR="00000000" w:rsidRPr="00000000">
        <w:rPr>
          <w:rtl w:val="0"/>
        </w:rPr>
      </w:r>
    </w:p>
    <w:p w:rsidR="00000000" w:rsidDel="00000000" w:rsidP="00000000" w:rsidRDefault="00000000" w:rsidRPr="00000000" w14:paraId="00000058">
      <w:pPr>
        <w:widowControl w:val="1"/>
        <w:rPr/>
      </w:pPr>
      <w:r w:rsidDel="00000000" w:rsidR="00000000" w:rsidRPr="00000000">
        <w:rPr>
          <w:b w:val="1"/>
          <w:rtl w:val="0"/>
        </w:rPr>
        <w:t xml:space="preserve">Caroline Ragland (Stage Manager)</w:t>
      </w:r>
      <w:r w:rsidDel="00000000" w:rsidR="00000000" w:rsidRPr="00000000">
        <w:rPr>
          <w:rtl w:val="0"/>
        </w:rPr>
        <w:t xml:space="preserve"> is thrilled to be joining the Berkshire Theatre Group team this fall for </w:t>
      </w:r>
      <w:r w:rsidDel="00000000" w:rsidR="00000000" w:rsidRPr="00000000">
        <w:rPr>
          <w:i w:val="1"/>
          <w:rtl w:val="0"/>
        </w:rPr>
        <w:t xml:space="preserve">Copenhagen</w:t>
      </w:r>
      <w:r w:rsidDel="00000000" w:rsidR="00000000" w:rsidRPr="00000000">
        <w:rPr>
          <w:rtl w:val="0"/>
        </w:rPr>
        <w:t xml:space="preserve">! Previous stage management credits include: </w:t>
      </w:r>
      <w:r w:rsidDel="00000000" w:rsidR="00000000" w:rsidRPr="00000000">
        <w:rPr>
          <w:i w:val="1"/>
          <w:rtl w:val="0"/>
        </w:rPr>
        <w:t xml:space="preserve">Candida </w:t>
      </w:r>
      <w:r w:rsidDel="00000000" w:rsidR="00000000" w:rsidRPr="00000000">
        <w:rPr>
          <w:rtl w:val="0"/>
        </w:rPr>
        <w:t xml:space="preserve">(Gingold Theatrical);</w:t>
      </w:r>
      <w:r w:rsidDel="00000000" w:rsidR="00000000" w:rsidRPr="00000000">
        <w:rPr>
          <w:i w:val="1"/>
          <w:rtl w:val="0"/>
        </w:rPr>
        <w:t xml:space="preserve"> Goldie, Max &amp; Milk </w:t>
      </w:r>
      <w:r w:rsidDel="00000000" w:rsidR="00000000" w:rsidRPr="00000000">
        <w:rPr>
          <w:rtl w:val="0"/>
        </w:rPr>
        <w:t xml:space="preserve">(59e59); </w:t>
      </w:r>
      <w:r w:rsidDel="00000000" w:rsidR="00000000" w:rsidRPr="00000000">
        <w:rPr>
          <w:i w:val="1"/>
          <w:rtl w:val="0"/>
        </w:rPr>
        <w:t xml:space="preserve">Golem Owned a Tropical Smoothie </w:t>
      </w:r>
      <w:r w:rsidDel="00000000" w:rsidR="00000000" w:rsidRPr="00000000">
        <w:rPr>
          <w:rtl w:val="0"/>
        </w:rPr>
        <w:t xml:space="preserve">(54 Below); </w:t>
      </w:r>
      <w:r w:rsidDel="00000000" w:rsidR="00000000" w:rsidRPr="00000000">
        <w:rPr>
          <w:i w:val="1"/>
          <w:rtl w:val="0"/>
        </w:rPr>
        <w:t xml:space="preserve">As You Like It </w:t>
      </w:r>
      <w:r w:rsidDel="00000000" w:rsidR="00000000" w:rsidRPr="00000000">
        <w:rPr>
          <w:rtl w:val="0"/>
        </w:rPr>
        <w:t xml:space="preserve">(Shakespeare on the Sound);, </w:t>
      </w:r>
      <w:r w:rsidDel="00000000" w:rsidR="00000000" w:rsidRPr="00000000">
        <w:rPr>
          <w:i w:val="1"/>
          <w:rtl w:val="0"/>
        </w:rPr>
        <w:t xml:space="preserve">Housewives of Secaucus</w:t>
      </w:r>
      <w:r w:rsidDel="00000000" w:rsidR="00000000" w:rsidRPr="00000000">
        <w:rPr>
          <w:rtl w:val="0"/>
        </w:rPr>
        <w:t xml:space="preserve">, </w:t>
      </w:r>
      <w:r w:rsidDel="00000000" w:rsidR="00000000" w:rsidRPr="00000000">
        <w:rPr>
          <w:i w:val="1"/>
          <w:rtl w:val="0"/>
        </w:rPr>
        <w:t xml:space="preserve">Metamorphosis </w:t>
      </w:r>
      <w:r w:rsidDel="00000000" w:rsidR="00000000" w:rsidRPr="00000000">
        <w:rPr>
          <w:rtl w:val="0"/>
        </w:rPr>
        <w:t xml:space="preserve">(Actors Temple Theatre); </w:t>
      </w:r>
      <w:r w:rsidDel="00000000" w:rsidR="00000000" w:rsidRPr="00000000">
        <w:rPr>
          <w:i w:val="1"/>
          <w:rtl w:val="0"/>
        </w:rPr>
        <w:t xml:space="preserve">Rearview Mirror </w:t>
      </w:r>
      <w:r w:rsidDel="00000000" w:rsidR="00000000" w:rsidRPr="00000000">
        <w:rPr>
          <w:rtl w:val="0"/>
        </w:rPr>
        <w:t xml:space="preserve">(Theatre Center); </w:t>
      </w:r>
      <w:r w:rsidDel="00000000" w:rsidR="00000000" w:rsidRPr="00000000">
        <w:rPr>
          <w:i w:val="1"/>
          <w:rtl w:val="0"/>
        </w:rPr>
        <w:t xml:space="preserve">Fourscore and Seven Years Ago</w:t>
      </w:r>
      <w:r w:rsidDel="00000000" w:rsidR="00000000" w:rsidRPr="00000000">
        <w:rPr>
          <w:rtl w:val="0"/>
        </w:rPr>
        <w:t xml:space="preserve">, </w:t>
      </w:r>
      <w:r w:rsidDel="00000000" w:rsidR="00000000" w:rsidRPr="00000000">
        <w:rPr>
          <w:i w:val="1"/>
          <w:rtl w:val="0"/>
        </w:rPr>
        <w:t xml:space="preserve">My Heart in a Suitcase</w:t>
      </w:r>
      <w:r w:rsidDel="00000000" w:rsidR="00000000" w:rsidRPr="00000000">
        <w:rPr>
          <w:rtl w:val="0"/>
        </w:rPr>
        <w:t xml:space="preserve"> &amp; </w:t>
      </w:r>
      <w:r w:rsidDel="00000000" w:rsidR="00000000" w:rsidRPr="00000000">
        <w:rPr>
          <w:i w:val="1"/>
          <w:rtl w:val="0"/>
        </w:rPr>
        <w:t xml:space="preserve">Judy Moody and Stink </w:t>
      </w:r>
      <w:r w:rsidDel="00000000" w:rsidR="00000000" w:rsidRPr="00000000">
        <w:rPr>
          <w:rtl w:val="0"/>
        </w:rPr>
        <w:t xml:space="preserve">(ArtsPower); </w:t>
      </w:r>
      <w:r w:rsidDel="00000000" w:rsidR="00000000" w:rsidRPr="00000000">
        <w:rPr>
          <w:i w:val="1"/>
          <w:rtl w:val="0"/>
        </w:rPr>
        <w:t xml:space="preserve">Nine</w:t>
      </w:r>
      <w:r w:rsidDel="00000000" w:rsidR="00000000" w:rsidRPr="00000000">
        <w:rPr>
          <w:rtl w:val="0"/>
        </w:rPr>
        <w:t xml:space="preserve">, </w:t>
      </w:r>
      <w:r w:rsidDel="00000000" w:rsidR="00000000" w:rsidRPr="00000000">
        <w:rPr>
          <w:i w:val="1"/>
          <w:rtl w:val="0"/>
        </w:rPr>
        <w:t xml:space="preserve">Pippin</w:t>
      </w:r>
      <w:r w:rsidDel="00000000" w:rsidR="00000000" w:rsidRPr="00000000">
        <w:rPr>
          <w:rtl w:val="0"/>
        </w:rPr>
        <w:t xml:space="preserve">, </w:t>
      </w:r>
      <w:r w:rsidDel="00000000" w:rsidR="00000000" w:rsidRPr="00000000">
        <w:rPr>
          <w:i w:val="1"/>
          <w:rtl w:val="0"/>
        </w:rPr>
        <w:t xml:space="preserve">Head Over Heels</w:t>
      </w:r>
      <w:r w:rsidDel="00000000" w:rsidR="00000000" w:rsidRPr="00000000">
        <w:rPr>
          <w:rtl w:val="0"/>
        </w:rPr>
        <w:t xml:space="preserve"> &amp; </w:t>
      </w:r>
      <w:r w:rsidDel="00000000" w:rsidR="00000000" w:rsidRPr="00000000">
        <w:rPr>
          <w:i w:val="1"/>
          <w:rtl w:val="0"/>
        </w:rPr>
        <w:t xml:space="preserve">Ubu Rock </w:t>
      </w:r>
      <w:r w:rsidDel="00000000" w:rsidR="00000000" w:rsidRPr="00000000">
        <w:rPr>
          <w:rtl w:val="0"/>
        </w:rPr>
        <w:t xml:space="preserve">(New Studio on Broadway); </w:t>
      </w:r>
      <w:r w:rsidDel="00000000" w:rsidR="00000000" w:rsidRPr="00000000">
        <w:rPr>
          <w:i w:val="1"/>
          <w:rtl w:val="0"/>
        </w:rPr>
        <w:t xml:space="preserve">The Little Mermaid Jr.</w:t>
      </w:r>
      <w:r w:rsidDel="00000000" w:rsidR="00000000" w:rsidRPr="00000000">
        <w:rPr>
          <w:rtl w:val="0"/>
        </w:rPr>
        <w:t xml:space="preserve">, </w:t>
      </w:r>
      <w:r w:rsidDel="00000000" w:rsidR="00000000" w:rsidRPr="00000000">
        <w:rPr>
          <w:i w:val="1"/>
          <w:rtl w:val="0"/>
        </w:rPr>
        <w:t xml:space="preserve">A Peter Rabbit Tale </w:t>
      </w:r>
      <w:r w:rsidDel="00000000" w:rsidR="00000000" w:rsidRPr="00000000">
        <w:rPr>
          <w:rtl w:val="0"/>
        </w:rPr>
        <w:t xml:space="preserve">&amp; </w:t>
      </w:r>
      <w:r w:rsidDel="00000000" w:rsidR="00000000" w:rsidRPr="00000000">
        <w:rPr>
          <w:i w:val="1"/>
          <w:rtl w:val="0"/>
        </w:rPr>
        <w:t xml:space="preserve">Next to Normal </w:t>
      </w:r>
      <w:r w:rsidDel="00000000" w:rsidR="00000000" w:rsidRPr="00000000">
        <w:rPr>
          <w:rtl w:val="0"/>
        </w:rPr>
        <w:t xml:space="preserve">(Mill Mountain Theatre); </w:t>
      </w:r>
      <w:r w:rsidDel="00000000" w:rsidR="00000000" w:rsidRPr="00000000">
        <w:rPr>
          <w:i w:val="1"/>
          <w:rtl w:val="0"/>
        </w:rPr>
        <w:t xml:space="preserve">All Hallow's Eve</w:t>
      </w:r>
      <w:r w:rsidDel="00000000" w:rsidR="00000000" w:rsidRPr="00000000">
        <w:rPr>
          <w:rtl w:val="0"/>
        </w:rPr>
        <w:t xml:space="preserve"> (Connelly Theatre, Dir. Martin P. Robinson); </w:t>
      </w:r>
      <w:r w:rsidDel="00000000" w:rsidR="00000000" w:rsidRPr="00000000">
        <w:rPr>
          <w:i w:val="1"/>
          <w:rtl w:val="0"/>
        </w:rPr>
        <w:t xml:space="preserve">The Notebook</w:t>
      </w:r>
      <w:r w:rsidDel="00000000" w:rsidR="00000000" w:rsidRPr="00000000">
        <w:rPr>
          <w:rtl w:val="0"/>
        </w:rPr>
        <w:t xml:space="preserve"> (Developmental Workshop) &amp; </w:t>
      </w:r>
      <w:r w:rsidDel="00000000" w:rsidR="00000000" w:rsidRPr="00000000">
        <w:rPr>
          <w:i w:val="1"/>
          <w:rtl w:val="0"/>
        </w:rPr>
        <w:t xml:space="preserve">Short Shakespeare! Macbeth </w:t>
      </w:r>
      <w:r w:rsidDel="00000000" w:rsidR="00000000" w:rsidRPr="00000000">
        <w:rPr>
          <w:rtl w:val="0"/>
        </w:rPr>
        <w:t xml:space="preserve">(Chicago Shakespeare). A graduate of CCPA at Roosevelt University, she holds a BFA in Musical Theatre.</w:t>
      </w:r>
    </w:p>
    <w:p w:rsidR="00000000" w:rsidDel="00000000" w:rsidP="00000000" w:rsidRDefault="00000000" w:rsidRPr="00000000" w14:paraId="00000059">
      <w:pPr>
        <w:widowControl w:val="1"/>
        <w:rPr/>
      </w:pPr>
      <w:r w:rsidDel="00000000" w:rsidR="00000000" w:rsidRPr="00000000">
        <w:rPr>
          <w:rtl w:val="0"/>
        </w:rPr>
      </w:r>
    </w:p>
    <w:p w:rsidR="00000000" w:rsidDel="00000000" w:rsidP="00000000" w:rsidRDefault="00000000" w:rsidRPr="00000000" w14:paraId="0000005A">
      <w:pPr>
        <w:widowControl w:val="1"/>
        <w:rPr/>
      </w:pPr>
      <w:r w:rsidDel="00000000" w:rsidR="00000000" w:rsidRPr="00000000">
        <w:rPr>
          <w:b w:val="1"/>
          <w:rtl w:val="0"/>
        </w:rPr>
        <w:t xml:space="preserve">David Caparelliotis/Caparelliotis Casting (Casting Director)</w:t>
      </w:r>
      <w:r w:rsidDel="00000000" w:rsidR="00000000" w:rsidRPr="00000000">
        <w:rPr>
          <w:highlight w:val="white"/>
          <w:rtl w:val="0"/>
        </w:rPr>
        <w:t xml:space="preserve"> </w:t>
      </w:r>
      <w:r w:rsidDel="00000000" w:rsidR="00000000" w:rsidRPr="00000000">
        <w:rPr>
          <w:rtl w:val="0"/>
        </w:rPr>
        <w:t xml:space="preserve">Current television: </w:t>
      </w:r>
      <w:r w:rsidDel="00000000" w:rsidR="00000000" w:rsidRPr="00000000">
        <w:rPr>
          <w:i w:val="1"/>
          <w:rtl w:val="0"/>
        </w:rPr>
        <w:t xml:space="preserve">New Amsterdam</w:t>
      </w:r>
      <w:r w:rsidDel="00000000" w:rsidR="00000000" w:rsidRPr="00000000">
        <w:rPr>
          <w:rtl w:val="0"/>
        </w:rPr>
        <w:t xml:space="preserve"> (series casting, NBC). Recent and select Broadway: </w:t>
      </w:r>
      <w:r w:rsidDel="00000000" w:rsidR="00000000" w:rsidRPr="00000000">
        <w:rPr>
          <w:i w:val="1"/>
          <w:rtl w:val="0"/>
        </w:rPr>
        <w:t xml:space="preserve">Who’s Afraid of Virginia Woolf, The Minutes, The Waverly Gallery, The Boys in the Band, King Lear, Hillary and Clinton, Ink, Jitney, The Little Foxes, Three Tall Women, Meteor Shower, A Doll’s House Part 2, The Front Page, The Glass Menagerie, Blackbird, Fish in the Dark, Disgraced, Fences.</w:t>
      </w:r>
      <w:r w:rsidDel="00000000" w:rsidR="00000000" w:rsidRPr="00000000">
        <w:rPr>
          <w:rtl w:val="0"/>
        </w:rPr>
        <w:t xml:space="preserve"> Other theatre: Manhattan Theatre Club, Signature Theatre NYC season casting, Atlantic Theater Company Stage 2 season casting, Old Globe season casting, Ars Nova, Goodman, Berkeley Rep, McCarter, Arena Stage, Seattle Rep, among others. Additional film and television credits include </w:t>
      </w:r>
      <w:r w:rsidDel="00000000" w:rsidR="00000000" w:rsidRPr="00000000">
        <w:rPr>
          <w:i w:val="1"/>
          <w:rtl w:val="0"/>
        </w:rPr>
        <w:t xml:space="preserve">Boys in the Band</w:t>
      </w:r>
      <w:r w:rsidDel="00000000" w:rsidR="00000000" w:rsidRPr="00000000">
        <w:rPr>
          <w:rtl w:val="0"/>
        </w:rPr>
        <w:t xml:space="preserve"> (Netflix), </w:t>
      </w:r>
      <w:r w:rsidDel="00000000" w:rsidR="00000000" w:rsidRPr="00000000">
        <w:rPr>
          <w:i w:val="1"/>
          <w:rtl w:val="0"/>
        </w:rPr>
        <w:t xml:space="preserve">American Odyssey</w:t>
      </w:r>
      <w:r w:rsidDel="00000000" w:rsidR="00000000" w:rsidRPr="00000000">
        <w:rPr>
          <w:rtl w:val="0"/>
        </w:rPr>
        <w:t xml:space="preserve"> (series casting, NBC), </w:t>
      </w:r>
      <w:r w:rsidDel="00000000" w:rsidR="00000000" w:rsidRPr="00000000">
        <w:rPr>
          <w:i w:val="1"/>
          <w:rtl w:val="0"/>
        </w:rPr>
        <w:t xml:space="preserve">How to Get Away with Murder</w:t>
      </w:r>
      <w:r w:rsidDel="00000000" w:rsidR="00000000" w:rsidRPr="00000000">
        <w:rPr>
          <w:rtl w:val="0"/>
        </w:rPr>
        <w:t xml:space="preserve"> (pilot, ABC), </w:t>
      </w:r>
      <w:r w:rsidDel="00000000" w:rsidR="00000000" w:rsidRPr="00000000">
        <w:rPr>
          <w:i w:val="1"/>
          <w:rtl w:val="0"/>
        </w:rPr>
        <w:t xml:space="preserve">Ironside</w:t>
      </w:r>
      <w:r w:rsidDel="00000000" w:rsidR="00000000" w:rsidRPr="00000000">
        <w:rPr>
          <w:rtl w:val="0"/>
        </w:rPr>
        <w:t xml:space="preserve"> (NBC), and </w:t>
      </w:r>
      <w:r w:rsidDel="00000000" w:rsidR="00000000" w:rsidRPr="00000000">
        <w:rPr>
          <w:i w:val="1"/>
          <w:rtl w:val="0"/>
        </w:rPr>
        <w:t xml:space="preserve">Steel Magnolias</w:t>
      </w:r>
      <w:r w:rsidDel="00000000" w:rsidR="00000000" w:rsidRPr="00000000">
        <w:rPr>
          <w:rtl w:val="0"/>
        </w:rPr>
        <w:t xml:space="preserve"> (Sony for Lifetime). David is a proud member of the Casting Society of America, an active member of CSA’s Diversity and Inclusion Committee, and a recent recipient of the Media Access Award for his work on </w:t>
      </w:r>
      <w:r w:rsidDel="00000000" w:rsidR="00000000" w:rsidRPr="00000000">
        <w:rPr>
          <w:i w:val="1"/>
          <w:rtl w:val="0"/>
        </w:rPr>
        <w:t xml:space="preserve">New Amsterdam</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B">
      <w:pPr>
        <w:pageBreakBefore w:val="0"/>
        <w:widowControl w:val="1"/>
        <w:spacing w:line="276" w:lineRule="auto"/>
        <w:jc w:val="center"/>
        <w:rPr/>
      </w:pPr>
      <w:r w:rsidDel="00000000" w:rsidR="00000000" w:rsidRPr="00000000">
        <w:rPr>
          <w:rtl w:val="0"/>
        </w:rPr>
      </w:r>
    </w:p>
    <w:p w:rsidR="00000000" w:rsidDel="00000000" w:rsidP="00000000" w:rsidRDefault="00000000" w:rsidRPr="00000000" w14:paraId="0000005C">
      <w:pPr>
        <w:pageBreakBefore w:val="0"/>
        <w:widowControl w:val="1"/>
        <w:spacing w:line="276" w:lineRule="auto"/>
        <w:jc w:val="center"/>
        <w:rPr/>
      </w:pPr>
      <w:r w:rsidDel="00000000" w:rsidR="00000000" w:rsidRPr="00000000">
        <w:rPr>
          <w:rtl w:val="0"/>
        </w:rPr>
        <w:t xml:space="preserve">###</w:t>
      </w:r>
    </w:p>
    <w:p w:rsidR="00000000" w:rsidDel="00000000" w:rsidP="00000000" w:rsidRDefault="00000000" w:rsidRPr="00000000" w14:paraId="0000005D">
      <w:pPr>
        <w:pageBreakBefore w:val="0"/>
        <w:widowControl w:val="1"/>
        <w:spacing w:line="240" w:lineRule="auto"/>
        <w:jc w:val="center"/>
        <w:rPr>
          <w:highlight w:val="white"/>
        </w:rPr>
      </w:pPr>
      <w:r w:rsidDel="00000000" w:rsidR="00000000" w:rsidRPr="00000000">
        <w:rPr>
          <w:rtl w:val="0"/>
        </w:rPr>
      </w:r>
    </w:p>
    <w:p w:rsidR="00000000" w:rsidDel="00000000" w:rsidP="00000000" w:rsidRDefault="00000000" w:rsidRPr="00000000" w14:paraId="0000005E">
      <w:pPr>
        <w:rPr/>
      </w:pPr>
      <w:r w:rsidDel="00000000" w:rsidR="00000000" w:rsidRPr="00000000">
        <w:rPr>
          <w:b w:val="1"/>
          <w:rtl w:val="0"/>
        </w:rPr>
        <w:t xml:space="preserve">Safety Protocols</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For safety protocols, please visit BTG’s COVID-19 information page:</w:t>
      </w:r>
    </w:p>
    <w:p w:rsidR="00000000" w:rsidDel="00000000" w:rsidP="00000000" w:rsidRDefault="00000000" w:rsidRPr="00000000" w14:paraId="00000060">
      <w:pPr>
        <w:rPr/>
      </w:pPr>
      <w:hyperlink r:id="rId12">
        <w:r w:rsidDel="00000000" w:rsidR="00000000" w:rsidRPr="00000000">
          <w:rPr>
            <w:color w:val="1155cc"/>
            <w:u w:val="single"/>
            <w:rtl w:val="0"/>
          </w:rPr>
          <w:t xml:space="preserve">www.berkshiretheatregroup.org/covid-19-information/</w:t>
        </w:r>
      </w:hyperlink>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rtl w:val="0"/>
        </w:rPr>
        <w:t xml:space="preserve">About Berkshire Theatre Group</w:t>
      </w:r>
    </w:p>
    <w:p w:rsidR="00000000" w:rsidDel="00000000" w:rsidP="00000000" w:rsidRDefault="00000000" w:rsidRPr="00000000" w14:paraId="00000063">
      <w:pPr>
        <w:rPr/>
      </w:pPr>
      <w:r w:rsidDel="00000000" w:rsidR="00000000" w:rsidRPr="00000000">
        <w:rPr>
          <w:rtl w:val="0"/>
        </w:rPr>
        <w:t xml:space="preserve">The Colonial Theatre, founded in 1903, and Berkshire Theatre Festival, founded in 1928, are two of the oldest cultural organizations in the Berkshires. In 2010, under the leadership of Artistic Director and CEO Kate Maguire, the two organizations merged to form Berkshire Theatre Group (BTG). Berkshire Theatre Group's mission is to support wide ranging artistic exploration and acclaimed performances in theatre, dance, music and entertainment. Every year, BTG produces and presents performances to over 68,000 attendees and, through our Educational Program, serves over 11,000 Berkshire County school children annually. In July</w:t>
      </w:r>
    </w:p>
    <w:p w:rsidR="00000000" w:rsidDel="00000000" w:rsidP="00000000" w:rsidRDefault="00000000" w:rsidRPr="00000000" w14:paraId="00000064">
      <w:pPr>
        <w:rPr/>
      </w:pPr>
      <w:r w:rsidDel="00000000" w:rsidR="00000000" w:rsidRPr="00000000">
        <w:rPr>
          <w:rtl w:val="0"/>
        </w:rPr>
        <w:t xml:space="preserve">2020, Berkshire Theatre was the first company in the United States to earn approval from</w:t>
      </w:r>
    </w:p>
    <w:p w:rsidR="00000000" w:rsidDel="00000000" w:rsidP="00000000" w:rsidRDefault="00000000" w:rsidRPr="00000000" w14:paraId="00000065">
      <w:pPr>
        <w:rPr/>
      </w:pPr>
      <w:r w:rsidDel="00000000" w:rsidR="00000000" w:rsidRPr="00000000">
        <w:rPr>
          <w:rtl w:val="0"/>
        </w:rPr>
        <w:t xml:space="preserve">Actors’ Equity Association to produce a musical (</w:t>
      </w:r>
      <w:r w:rsidDel="00000000" w:rsidR="00000000" w:rsidRPr="00000000">
        <w:rPr>
          <w:i w:val="1"/>
          <w:rtl w:val="0"/>
        </w:rPr>
        <w:t xml:space="preserve">Godspell</w:t>
      </w:r>
      <w:r w:rsidDel="00000000" w:rsidR="00000000" w:rsidRPr="00000000">
        <w:rPr>
          <w:rtl w:val="0"/>
        </w:rPr>
        <w:t xml:space="preserve">) in the wake of the COVID-19</w:t>
      </w:r>
    </w:p>
    <w:p w:rsidR="00000000" w:rsidDel="00000000" w:rsidP="00000000" w:rsidRDefault="00000000" w:rsidRPr="00000000" w14:paraId="00000066">
      <w:pPr>
        <w:rPr/>
      </w:pPr>
      <w:r w:rsidDel="00000000" w:rsidR="00000000" w:rsidRPr="00000000">
        <w:rPr>
          <w:rtl w:val="0"/>
        </w:rPr>
        <w:t xml:space="preserve">Pandemic.</w:t>
      </w:r>
    </w:p>
    <w:p w:rsidR="00000000" w:rsidDel="00000000" w:rsidP="00000000" w:rsidRDefault="00000000" w:rsidRPr="00000000" w14:paraId="00000067">
      <w:pPr>
        <w:pageBreakBefore w:val="0"/>
        <w:widowControl w:val="1"/>
        <w:spacing w:line="276" w:lineRule="auto"/>
        <w:rPr>
          <w:b w:val="1"/>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berkshiretheatregroup.org/wp-content/uploads/2023/08/Copenhagen.zip" TargetMode="External"/><Relationship Id="rId10" Type="http://schemas.openxmlformats.org/officeDocument/2006/relationships/image" Target="media/image2.jpg"/><Relationship Id="rId12" Type="http://schemas.openxmlformats.org/officeDocument/2006/relationships/hyperlink" Target="https://www.berkshiretheatregroup.org/covid-19-information/" TargetMode="External"/><Relationship Id="rId9" Type="http://schemas.openxmlformats.org/officeDocument/2006/relationships/hyperlink" Target="http://www.berkshiretheatregroup.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becky@berkshiretheatregroup.org" TargetMode="External"/><Relationship Id="rId8" Type="http://schemas.openxmlformats.org/officeDocument/2006/relationships/hyperlink" Target="http://www.berkshiretheatregroup.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